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7116"/>
      </w:tblGrid>
      <w:tr w:rsidR="00521554" w:rsidRPr="00631A3C" w:rsidTr="00521554">
        <w:trPr>
          <w:trHeight w:val="1423"/>
        </w:trPr>
        <w:tc>
          <w:tcPr>
            <w:tcW w:w="2977" w:type="dxa"/>
            <w:shd w:val="clear" w:color="auto" w:fill="auto"/>
          </w:tcPr>
          <w:p w:rsidR="00521554" w:rsidRPr="00631A3C" w:rsidRDefault="00521554" w:rsidP="0078372A">
            <w:pPr>
              <w:rPr>
                <w:rFonts w:ascii="Arial Narrow" w:hAnsi="Arial Narrow"/>
                <w:sz w:val="18"/>
                <w:szCs w:val="18"/>
              </w:rPr>
            </w:pPr>
            <w:r w:rsidRPr="00631A3C">
              <w:rPr>
                <w:rFonts w:ascii="Arial Narrow" w:hAnsi="Arial Narrow" w:cs="Calibri"/>
                <w:noProof/>
                <w:sz w:val="18"/>
                <w:szCs w:val="18"/>
                <w:lang w:bidi="ar-SA"/>
              </w:rPr>
              <w:drawing>
                <wp:inline distT="0" distB="0" distL="0" distR="0" wp14:anchorId="22D56C82" wp14:editId="70B07557">
                  <wp:extent cx="1390650" cy="53975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FL_Logo"/>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90650" cy="539750"/>
                          </a:xfrm>
                          <a:prstGeom prst="rect">
                            <a:avLst/>
                          </a:prstGeom>
                          <a:noFill/>
                          <a:ln>
                            <a:noFill/>
                          </a:ln>
                        </pic:spPr>
                      </pic:pic>
                    </a:graphicData>
                  </a:graphic>
                </wp:inline>
              </w:drawing>
            </w:r>
            <w:r w:rsidRPr="00631A3C">
              <w:rPr>
                <w:rFonts w:ascii="Arial Narrow" w:hAnsi="Arial Narrow"/>
                <w:noProof/>
                <w:sz w:val="18"/>
                <w:szCs w:val="18"/>
                <w:lang w:eastAsia="en-IN"/>
              </w:rPr>
              <w:t xml:space="preserve"> </w:t>
            </w:r>
          </w:p>
        </w:tc>
        <w:tc>
          <w:tcPr>
            <w:tcW w:w="7116" w:type="dxa"/>
            <w:shd w:val="clear" w:color="auto" w:fill="auto"/>
          </w:tcPr>
          <w:p w:rsidR="00521554" w:rsidRPr="00004944" w:rsidRDefault="00521554" w:rsidP="002C0C63">
            <w:pPr>
              <w:rPr>
                <w:b/>
                <w:sz w:val="16"/>
                <w:szCs w:val="18"/>
              </w:rPr>
            </w:pPr>
            <w:r w:rsidRPr="00004944">
              <w:rPr>
                <w:b/>
                <w:sz w:val="16"/>
                <w:szCs w:val="18"/>
              </w:rPr>
              <w:t>SHRIRAM FINANCE LIMITED</w:t>
            </w:r>
            <w:r w:rsidR="002C0C63">
              <w:rPr>
                <w:b/>
                <w:sz w:val="16"/>
                <w:szCs w:val="18"/>
              </w:rPr>
              <w:t>,</w:t>
            </w:r>
          </w:p>
          <w:p w:rsidR="00521554" w:rsidRPr="00004944" w:rsidRDefault="00521554" w:rsidP="0078372A">
            <w:pPr>
              <w:pStyle w:val="NoSpacing"/>
              <w:ind w:left="1097" w:hanging="1097"/>
              <w:jc w:val="both"/>
              <w:rPr>
                <w:rFonts w:ascii="Arial" w:hAnsi="Arial" w:cs="Arial"/>
                <w:b/>
                <w:sz w:val="16"/>
                <w:szCs w:val="18"/>
              </w:rPr>
            </w:pPr>
            <w:r w:rsidRPr="00004944">
              <w:rPr>
                <w:rFonts w:ascii="Arial" w:hAnsi="Arial" w:cs="Arial"/>
                <w:b/>
                <w:sz w:val="16"/>
                <w:szCs w:val="18"/>
              </w:rPr>
              <w:t>Registered Office: Sri Towers,Plot No.14A, South Phase, Industrial Esta</w:t>
            </w:r>
            <w:r w:rsidR="005E2867">
              <w:rPr>
                <w:rFonts w:ascii="Arial" w:hAnsi="Arial" w:cs="Arial"/>
                <w:b/>
                <w:sz w:val="16"/>
                <w:szCs w:val="18"/>
              </w:rPr>
              <w:t>t</w:t>
            </w:r>
            <w:r w:rsidRPr="00004944">
              <w:rPr>
                <w:rFonts w:ascii="Arial" w:hAnsi="Arial" w:cs="Arial"/>
                <w:b/>
                <w:sz w:val="16"/>
                <w:szCs w:val="18"/>
              </w:rPr>
              <w:t>e, Guindy, Chennai-</w:t>
            </w:r>
          </w:p>
          <w:p w:rsidR="00521554" w:rsidRPr="00004944" w:rsidRDefault="00521554" w:rsidP="0078372A">
            <w:pPr>
              <w:pStyle w:val="NoSpacing"/>
              <w:ind w:left="1097" w:hanging="1097"/>
              <w:jc w:val="both"/>
              <w:rPr>
                <w:rFonts w:ascii="Arial" w:hAnsi="Arial" w:cs="Arial"/>
                <w:b/>
                <w:sz w:val="16"/>
                <w:szCs w:val="18"/>
              </w:rPr>
            </w:pPr>
            <w:r w:rsidRPr="00004944">
              <w:rPr>
                <w:rFonts w:ascii="Arial" w:hAnsi="Arial" w:cs="Arial"/>
                <w:b/>
                <w:sz w:val="16"/>
                <w:szCs w:val="18"/>
              </w:rPr>
              <w:t xml:space="preserve">600 032; </w:t>
            </w:r>
          </w:p>
          <w:p w:rsidR="002C0C63" w:rsidRDefault="000A5C8F" w:rsidP="002C0C63">
            <w:pPr>
              <w:pStyle w:val="NoSpacing"/>
              <w:ind w:left="1097" w:hanging="1097"/>
              <w:jc w:val="both"/>
              <w:rPr>
                <w:rFonts w:asciiTheme="majorHAnsi" w:hAnsiTheme="majorHAnsi"/>
                <w:color w:val="000000"/>
                <w:sz w:val="18"/>
                <w:szCs w:val="18"/>
              </w:rPr>
            </w:pPr>
            <w:r w:rsidRPr="002C0C63">
              <w:rPr>
                <w:rFonts w:ascii="Arial" w:hAnsi="Arial" w:cs="Arial"/>
                <w:b/>
                <w:sz w:val="16"/>
                <w:szCs w:val="16"/>
              </w:rPr>
              <w:t xml:space="preserve">Zonal </w:t>
            </w:r>
            <w:r w:rsidR="00521554" w:rsidRPr="002C0C63">
              <w:rPr>
                <w:rFonts w:ascii="Arial" w:hAnsi="Arial" w:cs="Arial"/>
                <w:b/>
                <w:sz w:val="16"/>
                <w:szCs w:val="16"/>
              </w:rPr>
              <w:t>Office:</w:t>
            </w:r>
            <w:r w:rsidR="009D3D30" w:rsidRPr="002C0C63">
              <w:rPr>
                <w:rFonts w:ascii="Century Gothic" w:hAnsi="Century Gothic"/>
                <w:b/>
                <w:bCs/>
                <w:color w:val="000000"/>
                <w:sz w:val="16"/>
                <w:szCs w:val="16"/>
              </w:rPr>
              <w:t>SHRIRAM FINANCE LTD</w:t>
            </w:r>
            <w:r w:rsidR="009D3D30" w:rsidRPr="000A5C8F">
              <w:rPr>
                <w:rFonts w:ascii="Century Gothic" w:hAnsi="Century Gothic"/>
                <w:color w:val="000000"/>
                <w:sz w:val="18"/>
                <w:szCs w:val="18"/>
              </w:rPr>
              <w:t>,</w:t>
            </w:r>
            <w:r w:rsidR="009D3D30" w:rsidRPr="000A5C8F">
              <w:rPr>
                <w:rFonts w:asciiTheme="majorHAnsi" w:hAnsiTheme="majorHAnsi"/>
                <w:color w:val="000000"/>
                <w:sz w:val="18"/>
                <w:szCs w:val="18"/>
              </w:rPr>
              <w:t xml:space="preserve">D.NO.29-37-141, </w:t>
            </w:r>
            <w:r w:rsidR="002C0C63" w:rsidRPr="000A5C8F">
              <w:rPr>
                <w:rFonts w:asciiTheme="majorHAnsi" w:hAnsiTheme="majorHAnsi"/>
                <w:color w:val="000000"/>
                <w:sz w:val="18"/>
                <w:szCs w:val="18"/>
              </w:rPr>
              <w:t>Ii Floor, Near</w:t>
            </w:r>
            <w:r w:rsidR="002C0C63">
              <w:rPr>
                <w:rFonts w:asciiTheme="majorHAnsi" w:hAnsiTheme="majorHAnsi"/>
                <w:color w:val="000000"/>
                <w:sz w:val="18"/>
                <w:szCs w:val="18"/>
              </w:rPr>
              <w:t xml:space="preserve"> </w:t>
            </w:r>
            <w:r w:rsidR="002C0C63" w:rsidRPr="000A5C8F">
              <w:rPr>
                <w:rFonts w:asciiTheme="majorHAnsi" w:hAnsiTheme="majorHAnsi"/>
                <w:color w:val="000000"/>
                <w:sz w:val="18"/>
                <w:szCs w:val="18"/>
              </w:rPr>
              <w:t xml:space="preserve">Ramamandiram, Eluru </w:t>
            </w:r>
          </w:p>
          <w:p w:rsidR="002C0C63" w:rsidRDefault="002C0C63" w:rsidP="002C0C63">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A5C8F">
              <w:rPr>
                <w:rFonts w:asciiTheme="majorHAnsi" w:hAnsiTheme="majorHAnsi"/>
                <w:color w:val="000000"/>
                <w:sz w:val="18"/>
                <w:szCs w:val="18"/>
              </w:rPr>
              <w:t>Road, Vijayawada</w:t>
            </w:r>
            <w:r w:rsidR="000A5C8F" w:rsidRPr="000A5C8F">
              <w:rPr>
                <w:rFonts w:asciiTheme="majorHAnsi" w:hAnsiTheme="majorHAnsi" w:cs="Tahoma"/>
                <w:b/>
                <w:bCs/>
                <w:color w:val="000000"/>
                <w:sz w:val="18"/>
                <w:szCs w:val="18"/>
              </w:rPr>
              <w:t xml:space="preserve"> and </w:t>
            </w:r>
            <w:r w:rsidRPr="004854C3">
              <w:rPr>
                <w:rFonts w:cstheme="minorHAnsi"/>
                <w:bCs/>
                <w:i/>
                <w:iCs/>
                <w:color w:val="4C1130"/>
                <w:sz w:val="16"/>
                <w:szCs w:val="16"/>
                <w:shd w:val="clear" w:color="auto" w:fill="FFFFFF"/>
              </w:rPr>
              <w:t xml:space="preserve">Address of </w:t>
            </w:r>
            <w:r w:rsidRPr="004854C3">
              <w:rPr>
                <w:sz w:val="16"/>
                <w:szCs w:val="16"/>
              </w:rPr>
              <w:t xml:space="preserve">Authorized Officer, Shriram Finance Ltd, </w:t>
            </w:r>
            <w:hyperlink r:id="rId10" w:tgtFrame="_blank" w:history="1">
              <w:r w:rsidRPr="004854C3">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Pr="004854C3">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:-25/300, 301, Opp. </w:t>
            </w:r>
          </w:p>
          <w:p w:rsidR="00521554" w:rsidRPr="000A5C8F" w:rsidRDefault="002C0C63" w:rsidP="007631F0">
            <w:pPr>
              <w:pStyle w:val="NoSpacing"/>
              <w:ind w:left="1097" w:hanging="1097"/>
              <w:jc w:val="both"/>
              <w:rPr>
                <w:rFonts w:ascii="Arial" w:hAnsi="Arial" w:cs="Arial"/>
                <w:b/>
                <w:sz w:val="18"/>
                <w:szCs w:val="18"/>
              </w:rPr>
            </w:pPr>
            <w:r w:rsidRPr="004854C3">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ICICI Bank, Buttaipeta, Machilipatnam – 521001, Krishna – Dt</w:t>
            </w:r>
            <w:r>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w:t>
            </w:r>
            <w:r w:rsidR="000A5C8F" w:rsidRPr="000A5C8F">
              <w:rPr>
                <w:rFonts w:asciiTheme="majorHAnsi" w:hAnsiTheme="majorHAnsi" w:cs="Tahoma"/>
                <w:b/>
                <w:bCs/>
                <w:color w:val="000000"/>
                <w:sz w:val="18"/>
                <w:szCs w:val="18"/>
              </w:rPr>
              <w:t xml:space="preserve">branch at </w:t>
            </w:r>
            <w:r w:rsidR="007631F0">
              <w:rPr>
                <w:rFonts w:asciiTheme="majorHAnsi" w:hAnsiTheme="majorHAnsi" w:cs="Tahoma"/>
                <w:b/>
                <w:bCs/>
                <w:color w:val="000000"/>
                <w:sz w:val="18"/>
                <w:szCs w:val="18"/>
              </w:rPr>
              <w:t>Gudivada</w:t>
            </w:r>
            <w:r w:rsidR="000A5C8F" w:rsidRPr="000A5C8F">
              <w:rPr>
                <w:rFonts w:asciiTheme="majorHAnsi" w:hAnsiTheme="majorHAnsi" w:cs="Tahoma"/>
                <w:b/>
                <w:bCs/>
                <w:color w:val="000000"/>
                <w:sz w:val="18"/>
                <w:szCs w:val="18"/>
              </w:rPr>
              <w:t>.</w:t>
            </w:r>
          </w:p>
        </w:tc>
      </w:tr>
    </w:tbl>
    <w:p w:rsidR="000A5C8F" w:rsidRDefault="000A5C8F" w:rsidP="000A5C8F">
      <w:pPr>
        <w:pStyle w:val="Default"/>
        <w:jc w:val="center"/>
        <w:rPr>
          <w:rFonts w:ascii="Arial Narrow" w:hAnsi="Arial Narrow"/>
          <w:b/>
          <w:bCs/>
          <w:color w:val="auto"/>
          <w:sz w:val="22"/>
          <w:szCs w:val="22"/>
          <w:lang w:val="en-IN"/>
        </w:rPr>
      </w:pPr>
      <w:r>
        <w:rPr>
          <w:rFonts w:ascii="Arial Narrow" w:hAnsi="Arial Narrow"/>
          <w:b/>
          <w:bCs/>
          <w:color w:val="auto"/>
          <w:sz w:val="22"/>
          <w:szCs w:val="22"/>
          <w:lang w:val="en-IN"/>
        </w:rPr>
        <w:t xml:space="preserve">                                      </w:t>
      </w:r>
    </w:p>
    <w:p w:rsidR="007631F0" w:rsidRDefault="007631F0" w:rsidP="007631F0">
      <w:pPr>
        <w:pStyle w:val="Default"/>
        <w:rPr>
          <w:rFonts w:cs="Calibri"/>
          <w:b/>
          <w:sz w:val="20"/>
          <w:szCs w:val="20"/>
        </w:rPr>
      </w:pPr>
      <w:r>
        <w:rPr>
          <w:rFonts w:ascii="Arial Narrow" w:hAnsi="Arial Narrow"/>
          <w:b/>
          <w:bCs/>
          <w:color w:val="auto"/>
          <w:sz w:val="22"/>
          <w:szCs w:val="22"/>
          <w:lang w:val="en-IN"/>
        </w:rPr>
        <w:t xml:space="preserve">           </w:t>
      </w:r>
      <w:r w:rsidR="000A5C8F" w:rsidRPr="006447CC">
        <w:rPr>
          <w:rFonts w:ascii="Arial Narrow" w:hAnsi="Arial Narrow"/>
          <w:b/>
          <w:bCs/>
          <w:color w:val="auto"/>
          <w:sz w:val="22"/>
          <w:szCs w:val="22"/>
          <w:lang w:val="en-IN"/>
        </w:rPr>
        <w:t xml:space="preserve">E-AUCTION SALE </w:t>
      </w:r>
      <w:r w:rsidR="000A5C8F">
        <w:rPr>
          <w:rFonts w:ascii="Arial Narrow" w:hAnsi="Arial Narrow"/>
          <w:b/>
          <w:bCs/>
          <w:color w:val="auto"/>
          <w:sz w:val="22"/>
          <w:szCs w:val="22"/>
          <w:lang w:val="en-IN"/>
        </w:rPr>
        <w:t xml:space="preserve">OF IMMOVABLE PROPERTY BELONGS TO </w:t>
      </w:r>
      <w:r w:rsidRPr="007631F0">
        <w:rPr>
          <w:rFonts w:cs="Calibri"/>
          <w:b/>
          <w:sz w:val="20"/>
          <w:szCs w:val="20"/>
        </w:rPr>
        <w:t xml:space="preserve">Mr.NARENDRA BABU DAGGUMATI </w:t>
      </w:r>
    </w:p>
    <w:p w:rsidR="000A5C8F" w:rsidRPr="006447CC" w:rsidRDefault="007631F0" w:rsidP="007631F0">
      <w:pPr>
        <w:pStyle w:val="Default"/>
        <w:rPr>
          <w:rFonts w:ascii="Arial Narrow" w:hAnsi="Arial Narrow"/>
          <w:b/>
          <w:color w:val="auto"/>
          <w:sz w:val="22"/>
          <w:szCs w:val="22"/>
          <w:lang w:val="en-IN"/>
        </w:rPr>
      </w:pPr>
      <w:r>
        <w:rPr>
          <w:rFonts w:cs="Calibri"/>
          <w:b/>
          <w:sz w:val="20"/>
          <w:szCs w:val="20"/>
        </w:rPr>
        <w:t xml:space="preserve">            </w:t>
      </w:r>
      <w:r w:rsidRPr="007631F0">
        <w:rPr>
          <w:rFonts w:cs="Calibri"/>
          <w:b/>
          <w:sz w:val="20"/>
          <w:szCs w:val="20"/>
        </w:rPr>
        <w:t>&amp; DAGGUMATI LAKSHMI</w:t>
      </w:r>
    </w:p>
    <w:p w:rsidR="000A5C8F" w:rsidRPr="00D15664" w:rsidRDefault="000A5C8F" w:rsidP="000A5C8F">
      <w:pPr>
        <w:pStyle w:val="Default"/>
        <w:jc w:val="center"/>
        <w:rPr>
          <w:rFonts w:ascii="Arial Narrow" w:hAnsi="Arial Narrow"/>
          <w:bCs/>
          <w:color w:val="0F243E" w:themeColor="text2" w:themeShade="80"/>
          <w:sz w:val="22"/>
          <w:szCs w:val="22"/>
          <w:lang w:val="en-IN"/>
        </w:rPr>
      </w:pPr>
    </w:p>
    <w:tbl>
      <w:tblPr>
        <w:tblStyle w:val="TableGrid"/>
        <w:tblW w:w="0" w:type="auto"/>
        <w:tblLayout w:type="fixed"/>
        <w:tblLook w:val="04A0" w:firstRow="1" w:lastRow="0" w:firstColumn="1" w:lastColumn="0" w:noHBand="0" w:noVBand="1"/>
      </w:tblPr>
      <w:tblGrid>
        <w:gridCol w:w="10368"/>
      </w:tblGrid>
      <w:tr w:rsidR="000A5C8F" w:rsidRPr="00515E1B" w:rsidTr="00FA3E7D">
        <w:tc>
          <w:tcPr>
            <w:tcW w:w="10368" w:type="dxa"/>
          </w:tcPr>
          <w:p w:rsidR="00292278" w:rsidRPr="00515E1B" w:rsidRDefault="00292278" w:rsidP="00515E1B">
            <w:pPr>
              <w:pStyle w:val="NoSpacing"/>
            </w:pPr>
          </w:p>
          <w:p w:rsidR="00292278" w:rsidRPr="00B72D57" w:rsidRDefault="00292278" w:rsidP="00515E1B">
            <w:pPr>
              <w:pStyle w:val="NoSpacing"/>
              <w:rPr>
                <w:b/>
                <w:u w:val="single"/>
              </w:rPr>
            </w:pPr>
            <w:r w:rsidRPr="00B72D57">
              <w:rPr>
                <w:rFonts w:eastAsia="Arial"/>
                <w:b/>
                <w:u w:val="single"/>
              </w:rPr>
              <w:t>SCHEDULE-A</w:t>
            </w:r>
          </w:p>
          <w:p w:rsidR="00292278" w:rsidRPr="00515E1B" w:rsidRDefault="00292278" w:rsidP="00515E1B">
            <w:pPr>
              <w:pStyle w:val="NoSpacing"/>
              <w:rPr>
                <w:rFonts w:eastAsia="Arial"/>
              </w:rPr>
            </w:pPr>
          </w:p>
          <w:p w:rsidR="00292278" w:rsidRPr="00515E1B" w:rsidRDefault="00292278" w:rsidP="00C75D36">
            <w:pPr>
              <w:pStyle w:val="NoSpacing"/>
              <w:jc w:val="both"/>
            </w:pPr>
            <w:r w:rsidRPr="00515E1B">
              <w:rPr>
                <w:rFonts w:eastAsia="Arial"/>
              </w:rPr>
              <w:t>Krishna District, Vijayawada East Registration District, Kankipadu Sub District, Kankipadu Mandal, Kankipadu Gram anchayat Area, Kankipadu Village, R.S.No.75/18 an extent of Ac.0.56 cents poora and R.S.No.82/1C an extent of Ac.0.44 cents, in total Ac.1.00 cents, out of which after excluding Ac.0.03 cents for road, the remaining extent being 4694.80 sq.yds or 3925.32 sq.mts of house site along with an apartment constructed therein under the name "VYSHNAVI ENCLAVE" is being bounded by:</w:t>
            </w:r>
          </w:p>
          <w:p w:rsidR="00292278" w:rsidRPr="00515E1B" w:rsidRDefault="00292278" w:rsidP="00515E1B">
            <w:pPr>
              <w:pStyle w:val="NoSpacing"/>
              <w:rPr>
                <w:rFonts w:eastAsia="Arial"/>
              </w:rPr>
            </w:pPr>
          </w:p>
          <w:p w:rsidR="00292278" w:rsidRPr="00515E1B" w:rsidRDefault="00292278" w:rsidP="00515E1B">
            <w:pPr>
              <w:pStyle w:val="NoSpacing"/>
              <w:rPr>
                <w:rFonts w:eastAsia="Arial"/>
              </w:rPr>
            </w:pPr>
            <w:r w:rsidRPr="00515E1B">
              <w:rPr>
                <w:rFonts w:eastAsia="Arial"/>
              </w:rPr>
              <w:t>East: Land of Bayana Venkata Sambasiva Rao etc.</w:t>
            </w:r>
          </w:p>
          <w:p w:rsidR="00292278" w:rsidRPr="00515E1B" w:rsidRDefault="00292278" w:rsidP="00515E1B">
            <w:pPr>
              <w:pStyle w:val="NoSpacing"/>
              <w:rPr>
                <w:rFonts w:eastAsia="Arial"/>
              </w:rPr>
            </w:pPr>
            <w:r w:rsidRPr="00515E1B">
              <w:rPr>
                <w:rFonts w:eastAsia="Arial"/>
              </w:rPr>
              <w:t>South: Land of Sarnala Kamala Kumari and Bayana Venkata Sambasiva Rao.</w:t>
            </w:r>
          </w:p>
          <w:p w:rsidR="00292278" w:rsidRPr="00515E1B" w:rsidRDefault="00292278" w:rsidP="00515E1B">
            <w:pPr>
              <w:pStyle w:val="NoSpacing"/>
              <w:rPr>
                <w:rFonts w:eastAsia="Arial"/>
              </w:rPr>
            </w:pPr>
            <w:r w:rsidRPr="00515E1B">
              <w:rPr>
                <w:rFonts w:eastAsia="Arial"/>
              </w:rPr>
              <w:t>West: Road.</w:t>
            </w:r>
          </w:p>
          <w:p w:rsidR="00292278" w:rsidRPr="00515E1B" w:rsidRDefault="00292278" w:rsidP="00515E1B">
            <w:pPr>
              <w:pStyle w:val="NoSpacing"/>
            </w:pPr>
            <w:r w:rsidRPr="00515E1B">
              <w:rPr>
                <w:rFonts w:eastAsia="Arial"/>
              </w:rPr>
              <w:t>North: Panta Bode.</w:t>
            </w:r>
          </w:p>
          <w:p w:rsidR="00292278" w:rsidRPr="00515E1B" w:rsidRDefault="00292278" w:rsidP="00515E1B">
            <w:pPr>
              <w:pStyle w:val="NoSpacing"/>
              <w:rPr>
                <w:rFonts w:eastAsia="Arial"/>
              </w:rPr>
            </w:pPr>
          </w:p>
          <w:p w:rsidR="00292278" w:rsidRPr="00515E1B" w:rsidRDefault="00292278" w:rsidP="00515E1B">
            <w:pPr>
              <w:pStyle w:val="NoSpacing"/>
            </w:pPr>
            <w:r w:rsidRPr="00515E1B">
              <w:rPr>
                <w:rFonts w:eastAsia="Arial"/>
              </w:rPr>
              <w:t>Within these boundaries, an extent of 4694.80 sq.yds or 3925.32 sq.mts of house site along with an apartment constructed therein under the name "VYSHNAVI ENCLAVE", out of which</w:t>
            </w:r>
          </w:p>
          <w:p w:rsidR="00292278" w:rsidRPr="00515E1B" w:rsidRDefault="00292278" w:rsidP="00515E1B">
            <w:pPr>
              <w:pStyle w:val="NoSpacing"/>
              <w:rPr>
                <w:rFonts w:eastAsia="Arial"/>
              </w:rPr>
            </w:pPr>
          </w:p>
          <w:p w:rsidR="00292278" w:rsidRPr="00B72D57" w:rsidRDefault="00292278" w:rsidP="00515E1B">
            <w:pPr>
              <w:pStyle w:val="NoSpacing"/>
              <w:rPr>
                <w:b/>
                <w:u w:val="single"/>
              </w:rPr>
            </w:pPr>
            <w:r w:rsidRPr="00B72D57">
              <w:rPr>
                <w:b/>
                <w:u w:val="single"/>
              </w:rPr>
              <w:t>S</w:t>
            </w:r>
            <w:r w:rsidRPr="00B72D57">
              <w:rPr>
                <w:rFonts w:eastAsia="Arial"/>
                <w:b/>
                <w:u w:val="single"/>
              </w:rPr>
              <w:t>CHEDULE-B</w:t>
            </w:r>
          </w:p>
          <w:p w:rsidR="00292278" w:rsidRPr="00515E1B" w:rsidRDefault="00292278" w:rsidP="00515E1B">
            <w:pPr>
              <w:pStyle w:val="NoSpacing"/>
              <w:rPr>
                <w:rFonts w:eastAsia="Arial"/>
              </w:rPr>
            </w:pPr>
          </w:p>
          <w:p w:rsidR="00292278" w:rsidRPr="00515E1B" w:rsidRDefault="00292278" w:rsidP="00515E1B">
            <w:pPr>
              <w:pStyle w:val="NoSpacing"/>
            </w:pPr>
            <w:r w:rsidRPr="00B72D57">
              <w:rPr>
                <w:rFonts w:eastAsia="Arial"/>
                <w:b/>
                <w:u w:val="single"/>
              </w:rPr>
              <w:t>Item No.1:-</w:t>
            </w:r>
            <w:r w:rsidRPr="00515E1B">
              <w:rPr>
                <w:rFonts w:eastAsia="Arial"/>
              </w:rPr>
              <w:t xml:space="preserve"> An undivided, unspecified and indivisible share of site measuring 46.94 sq.yds or 39.25 sq.mts of site out of Schedule-A property measuring 4694.80 sq.yds along with one flat bearing Flat No.112 located in Ground Floor of the said "VYSHNAVI ENCLAVE" apartment is being bounded by:</w:t>
            </w:r>
          </w:p>
          <w:p w:rsidR="00292278" w:rsidRPr="00515E1B" w:rsidRDefault="00292278" w:rsidP="00515E1B">
            <w:pPr>
              <w:pStyle w:val="NoSpacing"/>
              <w:rPr>
                <w:rFonts w:eastAsia="Arial"/>
              </w:rPr>
            </w:pPr>
          </w:p>
          <w:p w:rsidR="00292278" w:rsidRPr="00515E1B" w:rsidRDefault="00292278" w:rsidP="00515E1B">
            <w:pPr>
              <w:pStyle w:val="NoSpacing"/>
              <w:rPr>
                <w:rFonts w:eastAsia="Arial"/>
              </w:rPr>
            </w:pPr>
            <w:r w:rsidRPr="00515E1B">
              <w:rPr>
                <w:rFonts w:eastAsia="Arial"/>
              </w:rPr>
              <w:t>East: Common Cridor.</w:t>
            </w:r>
          </w:p>
          <w:p w:rsidR="00292278" w:rsidRPr="00515E1B" w:rsidRDefault="00292278" w:rsidP="00515E1B">
            <w:pPr>
              <w:pStyle w:val="NoSpacing"/>
              <w:rPr>
                <w:rFonts w:eastAsia="Arial"/>
              </w:rPr>
            </w:pPr>
            <w:r w:rsidRPr="00515E1B">
              <w:rPr>
                <w:rFonts w:eastAsia="Arial"/>
              </w:rPr>
              <w:t>South: Open to Sky.</w:t>
            </w:r>
          </w:p>
          <w:p w:rsidR="00292278" w:rsidRPr="00515E1B" w:rsidRDefault="00292278" w:rsidP="00515E1B">
            <w:pPr>
              <w:pStyle w:val="NoSpacing"/>
              <w:rPr>
                <w:rFonts w:eastAsia="Arial"/>
              </w:rPr>
            </w:pPr>
            <w:r w:rsidRPr="00515E1B">
              <w:rPr>
                <w:rFonts w:eastAsia="Arial"/>
              </w:rPr>
              <w:t>West: Open to Sky.</w:t>
            </w:r>
          </w:p>
          <w:p w:rsidR="00292278" w:rsidRPr="00515E1B" w:rsidRDefault="00292278" w:rsidP="00515E1B">
            <w:pPr>
              <w:pStyle w:val="NoSpacing"/>
            </w:pPr>
            <w:r w:rsidRPr="00515E1B">
              <w:rPr>
                <w:rFonts w:eastAsia="Arial"/>
              </w:rPr>
              <w:t>North: Open to Sky.</w:t>
            </w:r>
          </w:p>
          <w:p w:rsidR="00292278" w:rsidRPr="00515E1B" w:rsidRDefault="00292278" w:rsidP="00515E1B">
            <w:pPr>
              <w:pStyle w:val="NoSpacing"/>
              <w:rPr>
                <w:rFonts w:eastAsia="Arial"/>
              </w:rPr>
            </w:pPr>
          </w:p>
          <w:p w:rsidR="00292278" w:rsidRDefault="00292278" w:rsidP="00C75D36">
            <w:pPr>
              <w:pStyle w:val="NoSpacing"/>
              <w:jc w:val="both"/>
              <w:rPr>
                <w:rFonts w:eastAsia="Arial"/>
              </w:rPr>
            </w:pPr>
            <w:r w:rsidRPr="00515E1B">
              <w:rPr>
                <w:rFonts w:eastAsia="Arial"/>
              </w:rPr>
              <w:t>Within these boundaries, one flat bearing Flat No.112 located in Ground Floor of the said "VYSHNAVI ENCLAVE" apartment with a plinth area of 756 sq.ft., 167 sq.ft. common area and 100 sq.ft. of car and scooter parking area and 100 ft. drive area along with all joint and easement rights with all appurtenances etc. (This property corresponds to Doc.No.4229/2015 of S.R.O. Kankipadu and belongs to Mrs. Daggumati Lakshmi).</w:t>
            </w:r>
          </w:p>
          <w:p w:rsidR="009C7C52" w:rsidRDefault="009C7C52" w:rsidP="00C75D36">
            <w:pPr>
              <w:pStyle w:val="NoSpacing"/>
              <w:jc w:val="both"/>
              <w:rPr>
                <w:rFonts w:eastAsia="Arial"/>
              </w:rPr>
            </w:pPr>
          </w:p>
          <w:p w:rsidR="00277315" w:rsidRDefault="00277315" w:rsidP="00277315">
            <w:pPr>
              <w:jc w:val="both"/>
              <w:rPr>
                <w:b/>
              </w:rPr>
            </w:pPr>
            <w:r w:rsidRPr="004962FE">
              <w:rPr>
                <w:b/>
              </w:rPr>
              <w:t>Reserve Price of the Property : Rs.1</w:t>
            </w:r>
            <w:r>
              <w:rPr>
                <w:b/>
              </w:rPr>
              <w:t>4</w:t>
            </w:r>
            <w:r w:rsidRPr="004962FE">
              <w:rPr>
                <w:b/>
              </w:rPr>
              <w:t>,</w:t>
            </w:r>
            <w:r>
              <w:rPr>
                <w:b/>
              </w:rPr>
              <w:t>58</w:t>
            </w:r>
            <w:r w:rsidRPr="004962FE">
              <w:rPr>
                <w:b/>
              </w:rPr>
              <w:t xml:space="preserve">,000/- ( </w:t>
            </w:r>
            <w:r>
              <w:rPr>
                <w:b/>
              </w:rPr>
              <w:t xml:space="preserve">Fourteen Lakhs Fifty Eight Thousand Rupees </w:t>
            </w:r>
            <w:r w:rsidRPr="004962FE">
              <w:rPr>
                <w:b/>
              </w:rPr>
              <w:t xml:space="preserve">Only) </w:t>
            </w:r>
            <w:r>
              <w:rPr>
                <w:b/>
              </w:rPr>
              <w:t>(To reduced @10% on previous reserve price of Rs.16,20,000/-)</w:t>
            </w:r>
          </w:p>
          <w:p w:rsidR="00277315" w:rsidRDefault="00277315" w:rsidP="00277315">
            <w:pPr>
              <w:jc w:val="both"/>
              <w:rPr>
                <w:b/>
              </w:rPr>
            </w:pPr>
          </w:p>
          <w:p w:rsidR="00292278" w:rsidRPr="00515E1B" w:rsidRDefault="00277315" w:rsidP="00277315">
            <w:pPr>
              <w:pStyle w:val="NoSpacing"/>
              <w:rPr>
                <w:rFonts w:eastAsia="Arial"/>
              </w:rPr>
            </w:pPr>
            <w:r w:rsidRPr="00696176">
              <w:rPr>
                <w:bCs/>
                <w:i/>
                <w:iCs/>
                <w:sz w:val="20"/>
                <w:szCs w:val="20"/>
              </w:rPr>
              <w:t xml:space="preserve">EMD amount : </w:t>
            </w:r>
            <w:r w:rsidRPr="00C638A1">
              <w:rPr>
                <w:rFonts w:ascii="Arial" w:hAnsi="Arial" w:cs="Arial"/>
                <w:b/>
                <w:bCs/>
                <w:i/>
                <w:iCs/>
                <w:sz w:val="18"/>
                <w:szCs w:val="18"/>
              </w:rPr>
              <w:t>Rs.1,</w:t>
            </w:r>
            <w:r>
              <w:rPr>
                <w:rFonts w:ascii="Arial" w:hAnsi="Arial" w:cs="Arial"/>
                <w:b/>
                <w:bCs/>
                <w:i/>
                <w:iCs/>
                <w:sz w:val="18"/>
                <w:szCs w:val="18"/>
              </w:rPr>
              <w:t>45</w:t>
            </w:r>
            <w:r w:rsidRPr="00C638A1">
              <w:rPr>
                <w:rFonts w:ascii="Arial" w:hAnsi="Arial" w:cs="Arial"/>
                <w:b/>
                <w:bCs/>
                <w:i/>
                <w:iCs/>
                <w:sz w:val="18"/>
                <w:szCs w:val="18"/>
              </w:rPr>
              <w:t>,</w:t>
            </w:r>
            <w:r>
              <w:rPr>
                <w:rFonts w:ascii="Arial" w:hAnsi="Arial" w:cs="Arial"/>
                <w:b/>
                <w:bCs/>
                <w:i/>
                <w:iCs/>
                <w:sz w:val="18"/>
                <w:szCs w:val="18"/>
              </w:rPr>
              <w:t>8</w:t>
            </w:r>
            <w:r w:rsidRPr="00C638A1">
              <w:rPr>
                <w:rFonts w:ascii="Arial" w:hAnsi="Arial" w:cs="Arial"/>
                <w:b/>
                <w:bCs/>
                <w:i/>
                <w:iCs/>
                <w:sz w:val="18"/>
                <w:szCs w:val="18"/>
              </w:rPr>
              <w:t>00/- (</w:t>
            </w:r>
            <w:r>
              <w:rPr>
                <w:rFonts w:ascii="Arial" w:hAnsi="Arial" w:cs="Arial"/>
                <w:b/>
                <w:bCs/>
                <w:i/>
                <w:iCs/>
                <w:sz w:val="18"/>
                <w:szCs w:val="18"/>
              </w:rPr>
              <w:t>One</w:t>
            </w:r>
            <w:r w:rsidRPr="00C638A1">
              <w:rPr>
                <w:rFonts w:ascii="Arial" w:hAnsi="Arial" w:cs="Arial"/>
                <w:b/>
                <w:bCs/>
                <w:i/>
                <w:iCs/>
                <w:sz w:val="18"/>
                <w:szCs w:val="18"/>
              </w:rPr>
              <w:t xml:space="preserve"> Lakh </w:t>
            </w:r>
            <w:r>
              <w:rPr>
                <w:rFonts w:ascii="Arial" w:hAnsi="Arial" w:cs="Arial"/>
                <w:b/>
                <w:bCs/>
                <w:i/>
                <w:iCs/>
                <w:sz w:val="18"/>
                <w:szCs w:val="18"/>
              </w:rPr>
              <w:t>Forty Five  Thousand</w:t>
            </w:r>
            <w:r w:rsidRPr="00C638A1">
              <w:rPr>
                <w:rFonts w:ascii="Arial" w:hAnsi="Arial" w:cs="Arial"/>
                <w:b/>
                <w:bCs/>
                <w:i/>
                <w:iCs/>
                <w:sz w:val="18"/>
                <w:szCs w:val="18"/>
              </w:rPr>
              <w:t xml:space="preserve"> </w:t>
            </w:r>
            <w:r>
              <w:rPr>
                <w:rFonts w:ascii="Arial" w:hAnsi="Arial" w:cs="Arial"/>
                <w:b/>
                <w:bCs/>
                <w:i/>
                <w:iCs/>
                <w:sz w:val="18"/>
                <w:szCs w:val="18"/>
              </w:rPr>
              <w:t xml:space="preserve">Eight Hundred </w:t>
            </w:r>
            <w:r w:rsidRPr="00C638A1">
              <w:rPr>
                <w:rFonts w:ascii="Arial" w:hAnsi="Arial" w:cs="Arial"/>
                <w:b/>
                <w:bCs/>
                <w:i/>
                <w:iCs/>
                <w:sz w:val="18"/>
                <w:szCs w:val="18"/>
              </w:rPr>
              <w:t>Rupees Only)</w:t>
            </w:r>
          </w:p>
          <w:p w:rsidR="009C7C52" w:rsidRDefault="009C7C52" w:rsidP="00C75D36">
            <w:pPr>
              <w:pStyle w:val="NoSpacing"/>
              <w:jc w:val="both"/>
              <w:rPr>
                <w:rFonts w:eastAsia="Arial"/>
                <w:b/>
                <w:u w:val="single"/>
              </w:rPr>
            </w:pPr>
          </w:p>
          <w:p w:rsidR="009C7C52" w:rsidRDefault="009C7C52" w:rsidP="00C75D36">
            <w:pPr>
              <w:pStyle w:val="NoSpacing"/>
              <w:jc w:val="both"/>
              <w:rPr>
                <w:rFonts w:eastAsia="Arial"/>
                <w:b/>
                <w:u w:val="single"/>
              </w:rPr>
            </w:pPr>
          </w:p>
          <w:p w:rsidR="002C1CCF" w:rsidRPr="00515E1B" w:rsidRDefault="00292278" w:rsidP="00C75D36">
            <w:pPr>
              <w:pStyle w:val="NoSpacing"/>
              <w:jc w:val="both"/>
            </w:pPr>
            <w:r w:rsidRPr="00B72D57">
              <w:rPr>
                <w:rFonts w:eastAsia="Arial"/>
                <w:b/>
                <w:u w:val="single"/>
              </w:rPr>
              <w:lastRenderedPageBreak/>
              <w:t>Item No.2:-</w:t>
            </w:r>
            <w:r w:rsidRPr="00515E1B">
              <w:rPr>
                <w:rFonts w:eastAsia="Arial"/>
              </w:rPr>
              <w:t xml:space="preserve"> An undivided, unspecified and indivisible share of site measuring 46.94 sq.yds or 39.25 sq.mts of site out of Schedule-A property measuring 4694.80 sq.yds along with one flat bearing Flat No.114 located in Ground Floor of the said "VYSHNAVI ENCLAVE" apartment is being bounded by:</w:t>
            </w:r>
          </w:p>
          <w:p w:rsidR="00292278" w:rsidRPr="00515E1B" w:rsidRDefault="00292278" w:rsidP="00515E1B">
            <w:pPr>
              <w:pStyle w:val="NoSpacing"/>
              <w:rPr>
                <w:rFonts w:eastAsia="Arial"/>
              </w:rPr>
            </w:pPr>
          </w:p>
          <w:p w:rsidR="00292278" w:rsidRPr="00515E1B" w:rsidRDefault="00292278" w:rsidP="00515E1B">
            <w:pPr>
              <w:pStyle w:val="NoSpacing"/>
              <w:rPr>
                <w:rFonts w:eastAsia="Arial"/>
              </w:rPr>
            </w:pPr>
            <w:r w:rsidRPr="00515E1B">
              <w:rPr>
                <w:rFonts w:eastAsia="Arial"/>
              </w:rPr>
              <w:t>East : Common Corridor.</w:t>
            </w:r>
          </w:p>
          <w:p w:rsidR="00292278" w:rsidRPr="00515E1B" w:rsidRDefault="00292278" w:rsidP="00515E1B">
            <w:pPr>
              <w:pStyle w:val="NoSpacing"/>
              <w:rPr>
                <w:rFonts w:eastAsia="Arial"/>
              </w:rPr>
            </w:pPr>
            <w:r w:rsidRPr="00515E1B">
              <w:rPr>
                <w:rFonts w:eastAsia="Arial"/>
              </w:rPr>
              <w:t>South: Open to Sky.</w:t>
            </w:r>
          </w:p>
          <w:p w:rsidR="00292278" w:rsidRPr="00515E1B" w:rsidRDefault="00292278" w:rsidP="00515E1B">
            <w:pPr>
              <w:pStyle w:val="NoSpacing"/>
              <w:rPr>
                <w:rFonts w:eastAsia="Arial"/>
              </w:rPr>
            </w:pPr>
            <w:r w:rsidRPr="00515E1B">
              <w:rPr>
                <w:rFonts w:eastAsia="Arial"/>
              </w:rPr>
              <w:t>West: Open to Sky.</w:t>
            </w:r>
          </w:p>
          <w:p w:rsidR="00292278" w:rsidRPr="00515E1B" w:rsidRDefault="00292278" w:rsidP="00515E1B">
            <w:pPr>
              <w:pStyle w:val="NoSpacing"/>
            </w:pPr>
            <w:r w:rsidRPr="00515E1B">
              <w:rPr>
                <w:rFonts w:eastAsia="Arial"/>
              </w:rPr>
              <w:t>North: Open to Sky.</w:t>
            </w:r>
          </w:p>
          <w:p w:rsidR="00292278" w:rsidRPr="00515E1B" w:rsidRDefault="00292278" w:rsidP="00515E1B">
            <w:pPr>
              <w:pStyle w:val="NoSpacing"/>
              <w:rPr>
                <w:rFonts w:eastAsia="Arial"/>
              </w:rPr>
            </w:pPr>
          </w:p>
          <w:p w:rsidR="00292278" w:rsidRDefault="00292278" w:rsidP="00C75D36">
            <w:pPr>
              <w:pStyle w:val="NoSpacing"/>
              <w:jc w:val="both"/>
              <w:rPr>
                <w:rFonts w:eastAsia="Arial"/>
              </w:rPr>
            </w:pPr>
            <w:r w:rsidRPr="00515E1B">
              <w:rPr>
                <w:rFonts w:eastAsia="Arial"/>
              </w:rPr>
              <w:t>Within these boundaries, one flet bearing Flat No.114 located in Ground Floor of the said "VYSHNAVI ENCLAVE" apartment with a plinth area of 756 sq.ft., 167 sq.ft. common area and 100 sq.ft. of car and scooter parking area and 100 ft. drive area along with all joint and easement rights with all appurtenances etc. (This property corresponds to Doc.No.4231/2015 of S.R.O. Kankipadu and belongs to Mrs. Daggumati Lakshmi).</w:t>
            </w:r>
          </w:p>
          <w:p w:rsidR="009C7C52" w:rsidRDefault="009C7C52" w:rsidP="00C75D36">
            <w:pPr>
              <w:pStyle w:val="NoSpacing"/>
              <w:jc w:val="both"/>
              <w:rPr>
                <w:rFonts w:eastAsia="Arial"/>
              </w:rPr>
            </w:pPr>
          </w:p>
          <w:p w:rsidR="00277315" w:rsidRDefault="00277315" w:rsidP="00277315">
            <w:pPr>
              <w:jc w:val="both"/>
              <w:rPr>
                <w:b/>
              </w:rPr>
            </w:pPr>
            <w:r w:rsidRPr="004962FE">
              <w:rPr>
                <w:b/>
              </w:rPr>
              <w:t>Reserve Price of the Property : Rs.1</w:t>
            </w:r>
            <w:r>
              <w:rPr>
                <w:b/>
              </w:rPr>
              <w:t>4</w:t>
            </w:r>
            <w:r w:rsidRPr="004962FE">
              <w:rPr>
                <w:b/>
              </w:rPr>
              <w:t>,</w:t>
            </w:r>
            <w:r>
              <w:rPr>
                <w:b/>
              </w:rPr>
              <w:t>58</w:t>
            </w:r>
            <w:r w:rsidRPr="004962FE">
              <w:rPr>
                <w:b/>
              </w:rPr>
              <w:t xml:space="preserve">,000/- ( </w:t>
            </w:r>
            <w:r>
              <w:rPr>
                <w:b/>
              </w:rPr>
              <w:t xml:space="preserve">Fourteen Lakhs Fifty Eight Thousand Rupees </w:t>
            </w:r>
            <w:r w:rsidRPr="004962FE">
              <w:rPr>
                <w:b/>
              </w:rPr>
              <w:t xml:space="preserve">Only) </w:t>
            </w:r>
            <w:r>
              <w:rPr>
                <w:b/>
              </w:rPr>
              <w:t>(To reduced @10% on previous reserve price of Rs.16,20,000/-)</w:t>
            </w:r>
          </w:p>
          <w:p w:rsidR="00277315" w:rsidRDefault="00277315" w:rsidP="00277315">
            <w:pPr>
              <w:jc w:val="both"/>
              <w:rPr>
                <w:b/>
              </w:rPr>
            </w:pPr>
          </w:p>
          <w:p w:rsidR="00292278" w:rsidRDefault="00277315" w:rsidP="00277315">
            <w:pPr>
              <w:pStyle w:val="NoSpacing"/>
              <w:rPr>
                <w:rFonts w:ascii="Arial" w:hAnsi="Arial" w:cs="Arial"/>
                <w:b/>
                <w:bCs/>
                <w:i/>
                <w:iCs/>
                <w:sz w:val="18"/>
                <w:szCs w:val="18"/>
              </w:rPr>
            </w:pPr>
            <w:r w:rsidRPr="00696176">
              <w:rPr>
                <w:bCs/>
                <w:i/>
                <w:iCs/>
                <w:sz w:val="20"/>
                <w:szCs w:val="20"/>
              </w:rPr>
              <w:t xml:space="preserve">EMD amount : </w:t>
            </w:r>
            <w:r w:rsidRPr="00C638A1">
              <w:rPr>
                <w:rFonts w:ascii="Arial" w:hAnsi="Arial" w:cs="Arial"/>
                <w:b/>
                <w:bCs/>
                <w:i/>
                <w:iCs/>
                <w:sz w:val="18"/>
                <w:szCs w:val="18"/>
              </w:rPr>
              <w:t>Rs.1,</w:t>
            </w:r>
            <w:r>
              <w:rPr>
                <w:rFonts w:ascii="Arial" w:hAnsi="Arial" w:cs="Arial"/>
                <w:b/>
                <w:bCs/>
                <w:i/>
                <w:iCs/>
                <w:sz w:val="18"/>
                <w:szCs w:val="18"/>
              </w:rPr>
              <w:t>45</w:t>
            </w:r>
            <w:r w:rsidRPr="00C638A1">
              <w:rPr>
                <w:rFonts w:ascii="Arial" w:hAnsi="Arial" w:cs="Arial"/>
                <w:b/>
                <w:bCs/>
                <w:i/>
                <w:iCs/>
                <w:sz w:val="18"/>
                <w:szCs w:val="18"/>
              </w:rPr>
              <w:t>,</w:t>
            </w:r>
            <w:r>
              <w:rPr>
                <w:rFonts w:ascii="Arial" w:hAnsi="Arial" w:cs="Arial"/>
                <w:b/>
                <w:bCs/>
                <w:i/>
                <w:iCs/>
                <w:sz w:val="18"/>
                <w:szCs w:val="18"/>
              </w:rPr>
              <w:t>8</w:t>
            </w:r>
            <w:r w:rsidRPr="00C638A1">
              <w:rPr>
                <w:rFonts w:ascii="Arial" w:hAnsi="Arial" w:cs="Arial"/>
                <w:b/>
                <w:bCs/>
                <w:i/>
                <w:iCs/>
                <w:sz w:val="18"/>
                <w:szCs w:val="18"/>
              </w:rPr>
              <w:t>00/- (</w:t>
            </w:r>
            <w:r>
              <w:rPr>
                <w:rFonts w:ascii="Arial" w:hAnsi="Arial" w:cs="Arial"/>
                <w:b/>
                <w:bCs/>
                <w:i/>
                <w:iCs/>
                <w:sz w:val="18"/>
                <w:szCs w:val="18"/>
              </w:rPr>
              <w:t>One</w:t>
            </w:r>
            <w:r w:rsidRPr="00C638A1">
              <w:rPr>
                <w:rFonts w:ascii="Arial" w:hAnsi="Arial" w:cs="Arial"/>
                <w:b/>
                <w:bCs/>
                <w:i/>
                <w:iCs/>
                <w:sz w:val="18"/>
                <w:szCs w:val="18"/>
              </w:rPr>
              <w:t xml:space="preserve"> Lakh </w:t>
            </w:r>
            <w:r>
              <w:rPr>
                <w:rFonts w:ascii="Arial" w:hAnsi="Arial" w:cs="Arial"/>
                <w:b/>
                <w:bCs/>
                <w:i/>
                <w:iCs/>
                <w:sz w:val="18"/>
                <w:szCs w:val="18"/>
              </w:rPr>
              <w:t>Forty Five  Thousand</w:t>
            </w:r>
            <w:r w:rsidRPr="00C638A1">
              <w:rPr>
                <w:rFonts w:ascii="Arial" w:hAnsi="Arial" w:cs="Arial"/>
                <w:b/>
                <w:bCs/>
                <w:i/>
                <w:iCs/>
                <w:sz w:val="18"/>
                <w:szCs w:val="18"/>
              </w:rPr>
              <w:t xml:space="preserve"> </w:t>
            </w:r>
            <w:r>
              <w:rPr>
                <w:rFonts w:ascii="Arial" w:hAnsi="Arial" w:cs="Arial"/>
                <w:b/>
                <w:bCs/>
                <w:i/>
                <w:iCs/>
                <w:sz w:val="18"/>
                <w:szCs w:val="18"/>
              </w:rPr>
              <w:t xml:space="preserve">Eight Hundred </w:t>
            </w:r>
            <w:r w:rsidRPr="00C638A1">
              <w:rPr>
                <w:rFonts w:ascii="Arial" w:hAnsi="Arial" w:cs="Arial"/>
                <w:b/>
                <w:bCs/>
                <w:i/>
                <w:iCs/>
                <w:sz w:val="18"/>
                <w:szCs w:val="18"/>
              </w:rPr>
              <w:t>Rupees Only)</w:t>
            </w:r>
          </w:p>
          <w:p w:rsidR="00277315" w:rsidRPr="00515E1B" w:rsidRDefault="00277315" w:rsidP="00277315">
            <w:pPr>
              <w:pStyle w:val="NoSpacing"/>
              <w:rPr>
                <w:rFonts w:eastAsia="Arial"/>
              </w:rPr>
            </w:pPr>
          </w:p>
          <w:p w:rsidR="00292278" w:rsidRPr="00515E1B" w:rsidRDefault="00292278" w:rsidP="00C75D36">
            <w:pPr>
              <w:pStyle w:val="NoSpacing"/>
              <w:jc w:val="both"/>
            </w:pPr>
            <w:r w:rsidRPr="00B72D57">
              <w:rPr>
                <w:rFonts w:eastAsia="Arial"/>
                <w:b/>
                <w:u w:val="single"/>
              </w:rPr>
              <w:t>Item No.3:-</w:t>
            </w:r>
            <w:r w:rsidRPr="00515E1B">
              <w:rPr>
                <w:rFonts w:eastAsia="Arial"/>
              </w:rPr>
              <w:t xml:space="preserve"> An undivided, unspecified and indivisible share of site measuring 46.94 sq.yds or 39.25 sq.mts of site out of Schedule-A property measuring 4694.80 sq.yds along with one flat bearing Flat No.120 located in Ground Floor of the said "VYSHNAVI ENCLAVE" apartment is being bounded by:</w:t>
            </w:r>
          </w:p>
          <w:p w:rsidR="00292278" w:rsidRPr="00515E1B" w:rsidRDefault="00292278" w:rsidP="00515E1B">
            <w:pPr>
              <w:pStyle w:val="NoSpacing"/>
              <w:rPr>
                <w:rFonts w:eastAsia="Arial"/>
              </w:rPr>
            </w:pPr>
          </w:p>
          <w:p w:rsidR="00292278" w:rsidRPr="00515E1B" w:rsidRDefault="00292278" w:rsidP="00515E1B">
            <w:pPr>
              <w:pStyle w:val="NoSpacing"/>
              <w:rPr>
                <w:rFonts w:eastAsia="Arial"/>
              </w:rPr>
            </w:pPr>
            <w:r w:rsidRPr="00515E1B">
              <w:rPr>
                <w:rFonts w:eastAsia="Arial"/>
              </w:rPr>
              <w:t>East :   Open to Sky.</w:t>
            </w:r>
          </w:p>
          <w:p w:rsidR="00292278" w:rsidRPr="00515E1B" w:rsidRDefault="00292278" w:rsidP="00515E1B">
            <w:pPr>
              <w:pStyle w:val="NoSpacing"/>
              <w:rPr>
                <w:rFonts w:eastAsia="Arial"/>
              </w:rPr>
            </w:pPr>
            <w:r w:rsidRPr="00515E1B">
              <w:rPr>
                <w:rFonts w:eastAsia="Arial"/>
              </w:rPr>
              <w:t>South: Open to Sky.</w:t>
            </w:r>
          </w:p>
          <w:p w:rsidR="00292278" w:rsidRPr="00515E1B" w:rsidRDefault="00292278" w:rsidP="00515E1B">
            <w:pPr>
              <w:pStyle w:val="NoSpacing"/>
              <w:rPr>
                <w:rFonts w:eastAsia="Arial"/>
              </w:rPr>
            </w:pPr>
            <w:r w:rsidRPr="00515E1B">
              <w:rPr>
                <w:rFonts w:eastAsia="Arial"/>
              </w:rPr>
              <w:t>West:  Common Corridor.</w:t>
            </w:r>
          </w:p>
          <w:p w:rsidR="00292278" w:rsidRPr="00515E1B" w:rsidRDefault="00292278" w:rsidP="00515E1B">
            <w:pPr>
              <w:pStyle w:val="NoSpacing"/>
            </w:pPr>
            <w:r w:rsidRPr="00515E1B">
              <w:rPr>
                <w:rFonts w:eastAsia="Arial"/>
              </w:rPr>
              <w:t>North:  Common Corridor.</w:t>
            </w:r>
          </w:p>
          <w:p w:rsidR="00292278" w:rsidRPr="00515E1B" w:rsidRDefault="00292278" w:rsidP="00515E1B">
            <w:pPr>
              <w:pStyle w:val="NoSpacing"/>
              <w:rPr>
                <w:rFonts w:eastAsia="Arial"/>
              </w:rPr>
            </w:pPr>
          </w:p>
          <w:p w:rsidR="00292278" w:rsidRDefault="00292278" w:rsidP="00C75D36">
            <w:pPr>
              <w:pStyle w:val="NoSpacing"/>
              <w:jc w:val="both"/>
              <w:rPr>
                <w:rFonts w:eastAsia="Arial"/>
              </w:rPr>
            </w:pPr>
            <w:r w:rsidRPr="00515E1B">
              <w:rPr>
                <w:rFonts w:eastAsia="Arial"/>
              </w:rPr>
              <w:t>Within these boundaries, one flat bearing Flat No.120 located in Ground Floor of the said "VYSHNAVI ENCLAVE" apartment with a plinth area of 756 sq.ft., 167 sq.ft. common area and 100 sq.ft. of car and scooter parking area and 100 ft. drive area, along with all joint and easement rights with all appurtenances etc. (This property corresponds to Doc.No.4226/2015 of S.R.O. Kankipadu and belongs to Mrs. Daggumati Lakshmi)</w:t>
            </w:r>
            <w:r w:rsidR="000926ED">
              <w:rPr>
                <w:rFonts w:eastAsia="Arial"/>
              </w:rPr>
              <w:t>.</w:t>
            </w:r>
          </w:p>
          <w:p w:rsidR="000926ED" w:rsidRDefault="000926ED" w:rsidP="00C75D36">
            <w:pPr>
              <w:pStyle w:val="NoSpacing"/>
              <w:jc w:val="both"/>
              <w:rPr>
                <w:rFonts w:eastAsia="Arial"/>
              </w:rPr>
            </w:pPr>
          </w:p>
          <w:p w:rsidR="00277315" w:rsidRDefault="00277315" w:rsidP="00277315">
            <w:pPr>
              <w:jc w:val="both"/>
              <w:rPr>
                <w:b/>
              </w:rPr>
            </w:pPr>
            <w:r w:rsidRPr="004962FE">
              <w:rPr>
                <w:b/>
              </w:rPr>
              <w:t>Reserve Price of the Property : Rs.1</w:t>
            </w:r>
            <w:r>
              <w:rPr>
                <w:b/>
              </w:rPr>
              <w:t>4</w:t>
            </w:r>
            <w:r w:rsidRPr="004962FE">
              <w:rPr>
                <w:b/>
              </w:rPr>
              <w:t>,</w:t>
            </w:r>
            <w:r>
              <w:rPr>
                <w:b/>
              </w:rPr>
              <w:t>58</w:t>
            </w:r>
            <w:r w:rsidRPr="004962FE">
              <w:rPr>
                <w:b/>
              </w:rPr>
              <w:t xml:space="preserve">,000/- ( </w:t>
            </w:r>
            <w:r>
              <w:rPr>
                <w:b/>
              </w:rPr>
              <w:t xml:space="preserve">Fourteen Lakhs Fifty Eight Thousand Rupees </w:t>
            </w:r>
            <w:r w:rsidRPr="004962FE">
              <w:rPr>
                <w:b/>
              </w:rPr>
              <w:t xml:space="preserve">Only) </w:t>
            </w:r>
            <w:r>
              <w:rPr>
                <w:b/>
              </w:rPr>
              <w:t>(To reduced @10% on previous reserve price of Rs.16,20,000/-)</w:t>
            </w:r>
          </w:p>
          <w:p w:rsidR="00277315" w:rsidRDefault="00277315" w:rsidP="00277315">
            <w:pPr>
              <w:jc w:val="both"/>
              <w:rPr>
                <w:b/>
              </w:rPr>
            </w:pPr>
          </w:p>
          <w:p w:rsidR="00292278" w:rsidRDefault="00277315" w:rsidP="00277315">
            <w:pPr>
              <w:pStyle w:val="NoSpacing"/>
              <w:rPr>
                <w:rFonts w:ascii="Arial" w:hAnsi="Arial" w:cs="Arial"/>
                <w:b/>
                <w:bCs/>
                <w:i/>
                <w:iCs/>
                <w:sz w:val="18"/>
                <w:szCs w:val="18"/>
              </w:rPr>
            </w:pPr>
            <w:r w:rsidRPr="00696176">
              <w:rPr>
                <w:bCs/>
                <w:i/>
                <w:iCs/>
                <w:sz w:val="20"/>
                <w:szCs w:val="20"/>
              </w:rPr>
              <w:t xml:space="preserve">EMD amount : </w:t>
            </w:r>
            <w:r w:rsidRPr="00C638A1">
              <w:rPr>
                <w:rFonts w:ascii="Arial" w:hAnsi="Arial" w:cs="Arial"/>
                <w:b/>
                <w:bCs/>
                <w:i/>
                <w:iCs/>
                <w:sz w:val="18"/>
                <w:szCs w:val="18"/>
              </w:rPr>
              <w:t>Rs.1,</w:t>
            </w:r>
            <w:r>
              <w:rPr>
                <w:rFonts w:ascii="Arial" w:hAnsi="Arial" w:cs="Arial"/>
                <w:b/>
                <w:bCs/>
                <w:i/>
                <w:iCs/>
                <w:sz w:val="18"/>
                <w:szCs w:val="18"/>
              </w:rPr>
              <w:t>45</w:t>
            </w:r>
            <w:r w:rsidRPr="00C638A1">
              <w:rPr>
                <w:rFonts w:ascii="Arial" w:hAnsi="Arial" w:cs="Arial"/>
                <w:b/>
                <w:bCs/>
                <w:i/>
                <w:iCs/>
                <w:sz w:val="18"/>
                <w:szCs w:val="18"/>
              </w:rPr>
              <w:t>,</w:t>
            </w:r>
            <w:r>
              <w:rPr>
                <w:rFonts w:ascii="Arial" w:hAnsi="Arial" w:cs="Arial"/>
                <w:b/>
                <w:bCs/>
                <w:i/>
                <w:iCs/>
                <w:sz w:val="18"/>
                <w:szCs w:val="18"/>
              </w:rPr>
              <w:t>8</w:t>
            </w:r>
            <w:r w:rsidRPr="00C638A1">
              <w:rPr>
                <w:rFonts w:ascii="Arial" w:hAnsi="Arial" w:cs="Arial"/>
                <w:b/>
                <w:bCs/>
                <w:i/>
                <w:iCs/>
                <w:sz w:val="18"/>
                <w:szCs w:val="18"/>
              </w:rPr>
              <w:t>00/- (</w:t>
            </w:r>
            <w:r>
              <w:rPr>
                <w:rFonts w:ascii="Arial" w:hAnsi="Arial" w:cs="Arial"/>
                <w:b/>
                <w:bCs/>
                <w:i/>
                <w:iCs/>
                <w:sz w:val="18"/>
                <w:szCs w:val="18"/>
              </w:rPr>
              <w:t>One</w:t>
            </w:r>
            <w:r w:rsidRPr="00C638A1">
              <w:rPr>
                <w:rFonts w:ascii="Arial" w:hAnsi="Arial" w:cs="Arial"/>
                <w:b/>
                <w:bCs/>
                <w:i/>
                <w:iCs/>
                <w:sz w:val="18"/>
                <w:szCs w:val="18"/>
              </w:rPr>
              <w:t xml:space="preserve"> Lakh </w:t>
            </w:r>
            <w:r>
              <w:rPr>
                <w:rFonts w:ascii="Arial" w:hAnsi="Arial" w:cs="Arial"/>
                <w:b/>
                <w:bCs/>
                <w:i/>
                <w:iCs/>
                <w:sz w:val="18"/>
                <w:szCs w:val="18"/>
              </w:rPr>
              <w:t>Forty Five  Thousand</w:t>
            </w:r>
            <w:r w:rsidRPr="00C638A1">
              <w:rPr>
                <w:rFonts w:ascii="Arial" w:hAnsi="Arial" w:cs="Arial"/>
                <w:b/>
                <w:bCs/>
                <w:i/>
                <w:iCs/>
                <w:sz w:val="18"/>
                <w:szCs w:val="18"/>
              </w:rPr>
              <w:t xml:space="preserve"> </w:t>
            </w:r>
            <w:r>
              <w:rPr>
                <w:rFonts w:ascii="Arial" w:hAnsi="Arial" w:cs="Arial"/>
                <w:b/>
                <w:bCs/>
                <w:i/>
                <w:iCs/>
                <w:sz w:val="18"/>
                <w:szCs w:val="18"/>
              </w:rPr>
              <w:t xml:space="preserve">Eight Hundred </w:t>
            </w:r>
            <w:r w:rsidRPr="00C638A1">
              <w:rPr>
                <w:rFonts w:ascii="Arial" w:hAnsi="Arial" w:cs="Arial"/>
                <w:b/>
                <w:bCs/>
                <w:i/>
                <w:iCs/>
                <w:sz w:val="18"/>
                <w:szCs w:val="18"/>
              </w:rPr>
              <w:t>Rupees Only)</w:t>
            </w:r>
          </w:p>
          <w:p w:rsidR="00277315" w:rsidRPr="00515E1B" w:rsidRDefault="00277315" w:rsidP="00277315">
            <w:pPr>
              <w:pStyle w:val="NoSpacing"/>
              <w:rPr>
                <w:rFonts w:eastAsia="Arial"/>
              </w:rPr>
            </w:pPr>
          </w:p>
          <w:p w:rsidR="00292278" w:rsidRPr="00515E1B" w:rsidRDefault="00292278" w:rsidP="00C75D36">
            <w:pPr>
              <w:pStyle w:val="NoSpacing"/>
              <w:jc w:val="both"/>
            </w:pPr>
            <w:r w:rsidRPr="00B72D57">
              <w:rPr>
                <w:rFonts w:eastAsia="Arial"/>
                <w:b/>
                <w:u w:val="single"/>
              </w:rPr>
              <w:t>Item No.4:-</w:t>
            </w:r>
            <w:r w:rsidRPr="00515E1B">
              <w:rPr>
                <w:rFonts w:eastAsia="Arial"/>
              </w:rPr>
              <w:t xml:space="preserve"> An undivided, unspecified and indivisible share of site measuring 46.94 sq.yds or 39.25 sq.mts of site out of Schedule-A property measuring 4694.80 sq.yds along with one flat bearing Flat No.201 located in First Floor of the said "VYSHNAVI ENCLAVE" apartment is being bounded by:</w:t>
            </w:r>
          </w:p>
          <w:p w:rsidR="00292278" w:rsidRPr="00515E1B" w:rsidRDefault="00292278" w:rsidP="00515E1B">
            <w:pPr>
              <w:pStyle w:val="NoSpacing"/>
              <w:rPr>
                <w:rFonts w:eastAsia="Arial"/>
              </w:rPr>
            </w:pPr>
            <w:r w:rsidRPr="00515E1B">
              <w:rPr>
                <w:rFonts w:eastAsia="Arial"/>
              </w:rPr>
              <w:t>East: Open to Sky.</w:t>
            </w:r>
          </w:p>
          <w:p w:rsidR="00292278" w:rsidRPr="00515E1B" w:rsidRDefault="00292278" w:rsidP="00515E1B">
            <w:pPr>
              <w:pStyle w:val="NoSpacing"/>
              <w:rPr>
                <w:rFonts w:eastAsia="Arial"/>
              </w:rPr>
            </w:pPr>
            <w:r w:rsidRPr="00515E1B">
              <w:rPr>
                <w:rFonts w:eastAsia="Arial"/>
              </w:rPr>
              <w:t>South: Open to Sky.</w:t>
            </w:r>
          </w:p>
          <w:p w:rsidR="00292278" w:rsidRPr="00515E1B" w:rsidRDefault="00292278" w:rsidP="00515E1B">
            <w:pPr>
              <w:pStyle w:val="NoSpacing"/>
              <w:rPr>
                <w:rFonts w:eastAsia="Arial"/>
              </w:rPr>
            </w:pPr>
            <w:r w:rsidRPr="00515E1B">
              <w:rPr>
                <w:rFonts w:eastAsia="Arial"/>
              </w:rPr>
              <w:t>West:Common Corridor.</w:t>
            </w:r>
          </w:p>
          <w:p w:rsidR="00292278" w:rsidRPr="00515E1B" w:rsidRDefault="00292278" w:rsidP="00515E1B">
            <w:pPr>
              <w:pStyle w:val="NoSpacing"/>
            </w:pPr>
            <w:r w:rsidRPr="00515E1B">
              <w:rPr>
                <w:rFonts w:eastAsia="Arial"/>
              </w:rPr>
              <w:t>North: Open to Sky.</w:t>
            </w:r>
          </w:p>
          <w:p w:rsidR="00292278" w:rsidRDefault="00292278" w:rsidP="00C75D36">
            <w:pPr>
              <w:pStyle w:val="NoSpacing"/>
              <w:jc w:val="both"/>
              <w:rPr>
                <w:rFonts w:eastAsia="Arial"/>
              </w:rPr>
            </w:pPr>
            <w:r w:rsidRPr="00515E1B">
              <w:rPr>
                <w:rFonts w:eastAsia="Arial"/>
              </w:rPr>
              <w:t>Within these boundaries, one flat bearing Flat No.201 located in First Floor of the said "VYSHNAVI ENCLAVE" apartment with a plinth area of 756 sq.ft., 167 sq.ft, common area and 100 sq.ft. of car and scooter parking area and 100.ft. drive area along with all joint and easement rights with all appurtenances etc. (This property corresponds to Doc.No.4230/2015 of S.R.O. Kankipadu and belongs to Mrs. Daggumati Lakshmi).</w:t>
            </w:r>
          </w:p>
          <w:p w:rsidR="00FA3E7D" w:rsidRDefault="00FA3E7D" w:rsidP="00515E1B">
            <w:pPr>
              <w:pStyle w:val="NoSpacing"/>
              <w:rPr>
                <w:rFonts w:eastAsia="Arial"/>
              </w:rPr>
            </w:pPr>
          </w:p>
          <w:p w:rsidR="00277315" w:rsidRDefault="00277315" w:rsidP="00277315">
            <w:pPr>
              <w:jc w:val="both"/>
              <w:rPr>
                <w:b/>
              </w:rPr>
            </w:pPr>
            <w:r w:rsidRPr="004962FE">
              <w:rPr>
                <w:b/>
              </w:rPr>
              <w:t>Reserve Price of the Property : Rs.1</w:t>
            </w:r>
            <w:r>
              <w:rPr>
                <w:b/>
              </w:rPr>
              <w:t>4</w:t>
            </w:r>
            <w:r w:rsidRPr="004962FE">
              <w:rPr>
                <w:b/>
              </w:rPr>
              <w:t>,</w:t>
            </w:r>
            <w:r>
              <w:rPr>
                <w:b/>
              </w:rPr>
              <w:t>58</w:t>
            </w:r>
            <w:r w:rsidRPr="004962FE">
              <w:rPr>
                <w:b/>
              </w:rPr>
              <w:t xml:space="preserve">,000/- ( </w:t>
            </w:r>
            <w:r>
              <w:rPr>
                <w:b/>
              </w:rPr>
              <w:t xml:space="preserve">Fourteen Lakhs Fifty Eight Thousand Rupees </w:t>
            </w:r>
            <w:r w:rsidRPr="004962FE">
              <w:rPr>
                <w:b/>
              </w:rPr>
              <w:t xml:space="preserve">Only) </w:t>
            </w:r>
            <w:r>
              <w:rPr>
                <w:b/>
              </w:rPr>
              <w:t>(To reduced @10% on previous reserve price of Rs.16,20,000/-)</w:t>
            </w:r>
          </w:p>
          <w:p w:rsidR="00277315" w:rsidRDefault="00277315" w:rsidP="00277315">
            <w:pPr>
              <w:jc w:val="both"/>
              <w:rPr>
                <w:b/>
              </w:rPr>
            </w:pPr>
          </w:p>
          <w:p w:rsidR="00277315" w:rsidRDefault="00277315" w:rsidP="00277315">
            <w:pPr>
              <w:pStyle w:val="NoSpacing"/>
              <w:rPr>
                <w:rFonts w:ascii="Arial" w:hAnsi="Arial" w:cs="Arial"/>
                <w:b/>
                <w:bCs/>
                <w:i/>
                <w:iCs/>
                <w:sz w:val="18"/>
                <w:szCs w:val="18"/>
              </w:rPr>
            </w:pPr>
            <w:r w:rsidRPr="00696176">
              <w:rPr>
                <w:bCs/>
                <w:i/>
                <w:iCs/>
                <w:sz w:val="20"/>
                <w:szCs w:val="20"/>
              </w:rPr>
              <w:t xml:space="preserve">EMD amount : </w:t>
            </w:r>
            <w:r w:rsidRPr="00C638A1">
              <w:rPr>
                <w:rFonts w:ascii="Arial" w:hAnsi="Arial" w:cs="Arial"/>
                <w:b/>
                <w:bCs/>
                <w:i/>
                <w:iCs/>
                <w:sz w:val="18"/>
                <w:szCs w:val="18"/>
              </w:rPr>
              <w:t>Rs.1,</w:t>
            </w:r>
            <w:r>
              <w:rPr>
                <w:rFonts w:ascii="Arial" w:hAnsi="Arial" w:cs="Arial"/>
                <w:b/>
                <w:bCs/>
                <w:i/>
                <w:iCs/>
                <w:sz w:val="18"/>
                <w:szCs w:val="18"/>
              </w:rPr>
              <w:t>45</w:t>
            </w:r>
            <w:r w:rsidRPr="00C638A1">
              <w:rPr>
                <w:rFonts w:ascii="Arial" w:hAnsi="Arial" w:cs="Arial"/>
                <w:b/>
                <w:bCs/>
                <w:i/>
                <w:iCs/>
                <w:sz w:val="18"/>
                <w:szCs w:val="18"/>
              </w:rPr>
              <w:t>,</w:t>
            </w:r>
            <w:r>
              <w:rPr>
                <w:rFonts w:ascii="Arial" w:hAnsi="Arial" w:cs="Arial"/>
                <w:b/>
                <w:bCs/>
                <w:i/>
                <w:iCs/>
                <w:sz w:val="18"/>
                <w:szCs w:val="18"/>
              </w:rPr>
              <w:t>8</w:t>
            </w:r>
            <w:r w:rsidRPr="00C638A1">
              <w:rPr>
                <w:rFonts w:ascii="Arial" w:hAnsi="Arial" w:cs="Arial"/>
                <w:b/>
                <w:bCs/>
                <w:i/>
                <w:iCs/>
                <w:sz w:val="18"/>
                <w:szCs w:val="18"/>
              </w:rPr>
              <w:t>00/- (</w:t>
            </w:r>
            <w:r>
              <w:rPr>
                <w:rFonts w:ascii="Arial" w:hAnsi="Arial" w:cs="Arial"/>
                <w:b/>
                <w:bCs/>
                <w:i/>
                <w:iCs/>
                <w:sz w:val="18"/>
                <w:szCs w:val="18"/>
              </w:rPr>
              <w:t>One</w:t>
            </w:r>
            <w:r w:rsidRPr="00C638A1">
              <w:rPr>
                <w:rFonts w:ascii="Arial" w:hAnsi="Arial" w:cs="Arial"/>
                <w:b/>
                <w:bCs/>
                <w:i/>
                <w:iCs/>
                <w:sz w:val="18"/>
                <w:szCs w:val="18"/>
              </w:rPr>
              <w:t xml:space="preserve"> Lakh </w:t>
            </w:r>
            <w:r>
              <w:rPr>
                <w:rFonts w:ascii="Arial" w:hAnsi="Arial" w:cs="Arial"/>
                <w:b/>
                <w:bCs/>
                <w:i/>
                <w:iCs/>
                <w:sz w:val="18"/>
                <w:szCs w:val="18"/>
              </w:rPr>
              <w:t>Forty Five  Thousand</w:t>
            </w:r>
            <w:r w:rsidRPr="00C638A1">
              <w:rPr>
                <w:rFonts w:ascii="Arial" w:hAnsi="Arial" w:cs="Arial"/>
                <w:b/>
                <w:bCs/>
                <w:i/>
                <w:iCs/>
                <w:sz w:val="18"/>
                <w:szCs w:val="18"/>
              </w:rPr>
              <w:t xml:space="preserve"> </w:t>
            </w:r>
            <w:r>
              <w:rPr>
                <w:rFonts w:ascii="Arial" w:hAnsi="Arial" w:cs="Arial"/>
                <w:b/>
                <w:bCs/>
                <w:i/>
                <w:iCs/>
                <w:sz w:val="18"/>
                <w:szCs w:val="18"/>
              </w:rPr>
              <w:t xml:space="preserve">Eight Hundred </w:t>
            </w:r>
            <w:r w:rsidRPr="00C638A1">
              <w:rPr>
                <w:rFonts w:ascii="Arial" w:hAnsi="Arial" w:cs="Arial"/>
                <w:b/>
                <w:bCs/>
                <w:i/>
                <w:iCs/>
                <w:sz w:val="18"/>
                <w:szCs w:val="18"/>
              </w:rPr>
              <w:t>Rupees Only)</w:t>
            </w:r>
          </w:p>
          <w:p w:rsidR="00277315" w:rsidRPr="00515E1B" w:rsidRDefault="00277315" w:rsidP="00277315">
            <w:pPr>
              <w:pStyle w:val="NoSpacing"/>
              <w:rPr>
                <w:rFonts w:eastAsia="Arial"/>
              </w:rPr>
            </w:pPr>
          </w:p>
          <w:p w:rsidR="00292278" w:rsidRPr="00515E1B" w:rsidRDefault="00292278" w:rsidP="00515E1B">
            <w:pPr>
              <w:pStyle w:val="NoSpacing"/>
            </w:pPr>
            <w:r w:rsidRPr="00B72D57">
              <w:rPr>
                <w:rFonts w:eastAsia="Arial"/>
                <w:b/>
                <w:u w:val="single"/>
              </w:rPr>
              <w:t>Item No.5:-</w:t>
            </w:r>
            <w:r w:rsidRPr="00515E1B">
              <w:rPr>
                <w:rFonts w:eastAsia="Arial"/>
              </w:rPr>
              <w:t xml:space="preserve"> An undivided, unspecified and Indivisible share of site measuring 46.94 sq.yds or 39.25 sq.mts of site out of Schedule-A property measuring 4694.80 sq.yds along with one flat bearing Flat No.213 located in First Floor of the said "VYSHNAVI ENCLAVE", apartment is being bounded by:</w:t>
            </w:r>
          </w:p>
          <w:p w:rsidR="00FA3E7D" w:rsidRPr="00515E1B" w:rsidRDefault="00FA3E7D" w:rsidP="00515E1B">
            <w:pPr>
              <w:pStyle w:val="NoSpacing"/>
              <w:rPr>
                <w:rFonts w:eastAsia="Arial"/>
              </w:rPr>
            </w:pPr>
          </w:p>
          <w:p w:rsidR="00292278" w:rsidRPr="00515E1B" w:rsidRDefault="00292278" w:rsidP="00515E1B">
            <w:pPr>
              <w:pStyle w:val="NoSpacing"/>
              <w:rPr>
                <w:rFonts w:eastAsia="Arial"/>
              </w:rPr>
            </w:pPr>
            <w:r w:rsidRPr="00515E1B">
              <w:rPr>
                <w:rFonts w:eastAsia="Arial"/>
              </w:rPr>
              <w:t>East : Open to Sky.</w:t>
            </w:r>
          </w:p>
          <w:p w:rsidR="00292278" w:rsidRPr="00515E1B" w:rsidRDefault="00292278" w:rsidP="00515E1B">
            <w:pPr>
              <w:pStyle w:val="NoSpacing"/>
              <w:rPr>
                <w:rFonts w:eastAsia="Arial"/>
              </w:rPr>
            </w:pPr>
            <w:r w:rsidRPr="00515E1B">
              <w:rPr>
                <w:rFonts w:eastAsia="Arial"/>
              </w:rPr>
              <w:t>South: Open to Sky.</w:t>
            </w:r>
          </w:p>
          <w:p w:rsidR="00292278" w:rsidRPr="00515E1B" w:rsidRDefault="00292278" w:rsidP="00515E1B">
            <w:pPr>
              <w:pStyle w:val="NoSpacing"/>
              <w:rPr>
                <w:rFonts w:eastAsia="Arial"/>
              </w:rPr>
            </w:pPr>
            <w:r w:rsidRPr="00515E1B">
              <w:rPr>
                <w:rFonts w:eastAsia="Arial"/>
              </w:rPr>
              <w:t>West: Common Corridor.</w:t>
            </w:r>
          </w:p>
          <w:p w:rsidR="00292278" w:rsidRDefault="00292278" w:rsidP="00515E1B">
            <w:pPr>
              <w:pStyle w:val="NoSpacing"/>
              <w:rPr>
                <w:rFonts w:eastAsia="Arial"/>
              </w:rPr>
            </w:pPr>
            <w:r w:rsidRPr="00515E1B">
              <w:rPr>
                <w:rFonts w:eastAsia="Arial"/>
              </w:rPr>
              <w:t>North: Open to Sky.</w:t>
            </w:r>
          </w:p>
          <w:p w:rsidR="00FA3E7D" w:rsidRPr="00515E1B" w:rsidRDefault="00FA3E7D" w:rsidP="00515E1B">
            <w:pPr>
              <w:pStyle w:val="NoSpacing"/>
              <w:rPr>
                <w:rFonts w:eastAsia="Arial"/>
              </w:rPr>
            </w:pPr>
          </w:p>
          <w:p w:rsidR="00292278" w:rsidRDefault="00292278" w:rsidP="00C75D36">
            <w:pPr>
              <w:pStyle w:val="NoSpacing"/>
              <w:jc w:val="both"/>
              <w:rPr>
                <w:rFonts w:eastAsia="Arial"/>
              </w:rPr>
            </w:pPr>
            <w:r w:rsidRPr="00515E1B">
              <w:rPr>
                <w:rFonts w:eastAsia="Arial"/>
              </w:rPr>
              <w:t>Within these boundaries, one flat bearing Flat No.213 located in First Floor of the said "VYSHNAVI ENCLAVE" apartment with a plinth area of 756 sq.ft., 167 sq.ft. common area and 100 sq.ft. of car and scooter parking area and 100 ft. drive area along with all joint and easement rights with all appurtenances etc. (This property corresponds to Doc.No.4953/2015 of S.R.O. Kankipadu and belongs to Mrs. Daggumati Lakshmi).</w:t>
            </w:r>
          </w:p>
          <w:p w:rsidR="000926ED" w:rsidRDefault="000926ED" w:rsidP="00C75D36">
            <w:pPr>
              <w:pStyle w:val="NoSpacing"/>
              <w:jc w:val="both"/>
              <w:rPr>
                <w:rFonts w:eastAsia="Arial"/>
              </w:rPr>
            </w:pPr>
          </w:p>
          <w:p w:rsidR="00277315" w:rsidRDefault="00277315" w:rsidP="00277315">
            <w:pPr>
              <w:jc w:val="both"/>
              <w:rPr>
                <w:b/>
              </w:rPr>
            </w:pPr>
            <w:r w:rsidRPr="004962FE">
              <w:rPr>
                <w:b/>
              </w:rPr>
              <w:t>Reserve Price of the Property : Rs.1</w:t>
            </w:r>
            <w:r>
              <w:rPr>
                <w:b/>
              </w:rPr>
              <w:t>4</w:t>
            </w:r>
            <w:r w:rsidRPr="004962FE">
              <w:rPr>
                <w:b/>
              </w:rPr>
              <w:t>,</w:t>
            </w:r>
            <w:r>
              <w:rPr>
                <w:b/>
              </w:rPr>
              <w:t>58</w:t>
            </w:r>
            <w:r w:rsidRPr="004962FE">
              <w:rPr>
                <w:b/>
              </w:rPr>
              <w:t xml:space="preserve">,000/- ( </w:t>
            </w:r>
            <w:r>
              <w:rPr>
                <w:b/>
              </w:rPr>
              <w:t xml:space="preserve">Fourteen Lakhs Fifty Eight Thousand Rupees </w:t>
            </w:r>
            <w:r w:rsidRPr="004962FE">
              <w:rPr>
                <w:b/>
              </w:rPr>
              <w:t xml:space="preserve">Only) </w:t>
            </w:r>
            <w:r>
              <w:rPr>
                <w:b/>
              </w:rPr>
              <w:t>(To reduced @10% on previous reserve price of Rs.16,20,000/-)</w:t>
            </w:r>
          </w:p>
          <w:p w:rsidR="00277315" w:rsidRDefault="00277315" w:rsidP="00277315">
            <w:pPr>
              <w:jc w:val="both"/>
              <w:rPr>
                <w:b/>
              </w:rPr>
            </w:pPr>
          </w:p>
          <w:p w:rsidR="00FA3E7D" w:rsidRDefault="00277315" w:rsidP="00277315">
            <w:pPr>
              <w:pStyle w:val="NoSpacing"/>
              <w:rPr>
                <w:rFonts w:ascii="Arial" w:hAnsi="Arial" w:cs="Arial"/>
                <w:b/>
                <w:bCs/>
                <w:i/>
                <w:iCs/>
                <w:sz w:val="18"/>
                <w:szCs w:val="18"/>
              </w:rPr>
            </w:pPr>
            <w:r w:rsidRPr="00696176">
              <w:rPr>
                <w:bCs/>
                <w:i/>
                <w:iCs/>
                <w:sz w:val="20"/>
                <w:szCs w:val="20"/>
              </w:rPr>
              <w:t xml:space="preserve">EMD amount : </w:t>
            </w:r>
            <w:r w:rsidRPr="00C638A1">
              <w:rPr>
                <w:rFonts w:ascii="Arial" w:hAnsi="Arial" w:cs="Arial"/>
                <w:b/>
                <w:bCs/>
                <w:i/>
                <w:iCs/>
                <w:sz w:val="18"/>
                <w:szCs w:val="18"/>
              </w:rPr>
              <w:t>Rs.1,</w:t>
            </w:r>
            <w:r>
              <w:rPr>
                <w:rFonts w:ascii="Arial" w:hAnsi="Arial" w:cs="Arial"/>
                <w:b/>
                <w:bCs/>
                <w:i/>
                <w:iCs/>
                <w:sz w:val="18"/>
                <w:szCs w:val="18"/>
              </w:rPr>
              <w:t>45</w:t>
            </w:r>
            <w:r w:rsidRPr="00C638A1">
              <w:rPr>
                <w:rFonts w:ascii="Arial" w:hAnsi="Arial" w:cs="Arial"/>
                <w:b/>
                <w:bCs/>
                <w:i/>
                <w:iCs/>
                <w:sz w:val="18"/>
                <w:szCs w:val="18"/>
              </w:rPr>
              <w:t>,</w:t>
            </w:r>
            <w:r>
              <w:rPr>
                <w:rFonts w:ascii="Arial" w:hAnsi="Arial" w:cs="Arial"/>
                <w:b/>
                <w:bCs/>
                <w:i/>
                <w:iCs/>
                <w:sz w:val="18"/>
                <w:szCs w:val="18"/>
              </w:rPr>
              <w:t>8</w:t>
            </w:r>
            <w:r w:rsidRPr="00C638A1">
              <w:rPr>
                <w:rFonts w:ascii="Arial" w:hAnsi="Arial" w:cs="Arial"/>
                <w:b/>
                <w:bCs/>
                <w:i/>
                <w:iCs/>
                <w:sz w:val="18"/>
                <w:szCs w:val="18"/>
              </w:rPr>
              <w:t>00/- (</w:t>
            </w:r>
            <w:r>
              <w:rPr>
                <w:rFonts w:ascii="Arial" w:hAnsi="Arial" w:cs="Arial"/>
                <w:b/>
                <w:bCs/>
                <w:i/>
                <w:iCs/>
                <w:sz w:val="18"/>
                <w:szCs w:val="18"/>
              </w:rPr>
              <w:t>One</w:t>
            </w:r>
            <w:r w:rsidRPr="00C638A1">
              <w:rPr>
                <w:rFonts w:ascii="Arial" w:hAnsi="Arial" w:cs="Arial"/>
                <w:b/>
                <w:bCs/>
                <w:i/>
                <w:iCs/>
                <w:sz w:val="18"/>
                <w:szCs w:val="18"/>
              </w:rPr>
              <w:t xml:space="preserve"> Lakh </w:t>
            </w:r>
            <w:r>
              <w:rPr>
                <w:rFonts w:ascii="Arial" w:hAnsi="Arial" w:cs="Arial"/>
                <w:b/>
                <w:bCs/>
                <w:i/>
                <w:iCs/>
                <w:sz w:val="18"/>
                <w:szCs w:val="18"/>
              </w:rPr>
              <w:t>Forty Five  Thousand</w:t>
            </w:r>
            <w:r w:rsidRPr="00C638A1">
              <w:rPr>
                <w:rFonts w:ascii="Arial" w:hAnsi="Arial" w:cs="Arial"/>
                <w:b/>
                <w:bCs/>
                <w:i/>
                <w:iCs/>
                <w:sz w:val="18"/>
                <w:szCs w:val="18"/>
              </w:rPr>
              <w:t xml:space="preserve"> </w:t>
            </w:r>
            <w:r>
              <w:rPr>
                <w:rFonts w:ascii="Arial" w:hAnsi="Arial" w:cs="Arial"/>
                <w:b/>
                <w:bCs/>
                <w:i/>
                <w:iCs/>
                <w:sz w:val="18"/>
                <w:szCs w:val="18"/>
              </w:rPr>
              <w:t xml:space="preserve">Eight Hundred </w:t>
            </w:r>
            <w:r w:rsidRPr="00C638A1">
              <w:rPr>
                <w:rFonts w:ascii="Arial" w:hAnsi="Arial" w:cs="Arial"/>
                <w:b/>
                <w:bCs/>
                <w:i/>
                <w:iCs/>
                <w:sz w:val="18"/>
                <w:szCs w:val="18"/>
              </w:rPr>
              <w:t>Rupees Only)</w:t>
            </w:r>
          </w:p>
          <w:p w:rsidR="00277315" w:rsidRPr="00515E1B" w:rsidRDefault="00277315" w:rsidP="00277315">
            <w:pPr>
              <w:pStyle w:val="NoSpacing"/>
              <w:rPr>
                <w:rFonts w:eastAsia="Arial"/>
              </w:rPr>
            </w:pPr>
          </w:p>
          <w:p w:rsidR="00292278" w:rsidRPr="00515E1B" w:rsidRDefault="00292278" w:rsidP="00515E1B">
            <w:pPr>
              <w:pStyle w:val="NoSpacing"/>
            </w:pPr>
            <w:r w:rsidRPr="00B72D57">
              <w:rPr>
                <w:rFonts w:eastAsia="Arial"/>
                <w:b/>
                <w:u w:val="single"/>
              </w:rPr>
              <w:t>Item No.6:-</w:t>
            </w:r>
            <w:r w:rsidRPr="00515E1B">
              <w:rPr>
                <w:rFonts w:eastAsia="Arial"/>
              </w:rPr>
              <w:t xml:space="preserve"> An undivided, unspecified and indivisible share of site measuring 46.94 sq.yds or 39.25 sq.mts of site out of Schedule-A property measuring 4694.80 sq.yds along with one flat bearing Flat No.304 located in Second Floor of the said "VYSHNAVI ENCLAVE" apartment is being bounded by:</w:t>
            </w:r>
          </w:p>
          <w:p w:rsidR="00FA3E7D" w:rsidRPr="00515E1B" w:rsidRDefault="00FA3E7D" w:rsidP="00515E1B">
            <w:pPr>
              <w:pStyle w:val="NoSpacing"/>
              <w:rPr>
                <w:rFonts w:eastAsia="Arial"/>
              </w:rPr>
            </w:pPr>
          </w:p>
          <w:p w:rsidR="00292278" w:rsidRPr="00515E1B" w:rsidRDefault="00292278" w:rsidP="00515E1B">
            <w:pPr>
              <w:pStyle w:val="NoSpacing"/>
              <w:rPr>
                <w:rFonts w:eastAsia="Arial"/>
              </w:rPr>
            </w:pPr>
            <w:r w:rsidRPr="00515E1B">
              <w:rPr>
                <w:rFonts w:eastAsia="Arial"/>
              </w:rPr>
              <w:t>East: Open to Sky.</w:t>
            </w:r>
          </w:p>
          <w:p w:rsidR="00292278" w:rsidRPr="00515E1B" w:rsidRDefault="00292278" w:rsidP="00515E1B">
            <w:pPr>
              <w:pStyle w:val="NoSpacing"/>
              <w:rPr>
                <w:rFonts w:eastAsia="Arial"/>
              </w:rPr>
            </w:pPr>
            <w:r w:rsidRPr="00515E1B">
              <w:rPr>
                <w:rFonts w:eastAsia="Arial"/>
              </w:rPr>
              <w:t>South: Open to Sky.</w:t>
            </w:r>
          </w:p>
          <w:p w:rsidR="00292278" w:rsidRPr="00515E1B" w:rsidRDefault="00292278" w:rsidP="00515E1B">
            <w:pPr>
              <w:pStyle w:val="NoSpacing"/>
              <w:rPr>
                <w:rFonts w:eastAsia="Arial"/>
              </w:rPr>
            </w:pPr>
            <w:r w:rsidRPr="00515E1B">
              <w:rPr>
                <w:rFonts w:eastAsia="Arial"/>
              </w:rPr>
              <w:t>West: Common Corridor.</w:t>
            </w:r>
          </w:p>
          <w:p w:rsidR="00292278" w:rsidRPr="00515E1B" w:rsidRDefault="00292278" w:rsidP="00515E1B">
            <w:pPr>
              <w:pStyle w:val="NoSpacing"/>
            </w:pPr>
            <w:r w:rsidRPr="00515E1B">
              <w:rPr>
                <w:rFonts w:eastAsia="Arial"/>
              </w:rPr>
              <w:t>North: Open to Sky.</w:t>
            </w:r>
          </w:p>
          <w:p w:rsidR="00FA3E7D" w:rsidRPr="00515E1B" w:rsidRDefault="00FA3E7D" w:rsidP="00515E1B">
            <w:pPr>
              <w:pStyle w:val="NoSpacing"/>
              <w:rPr>
                <w:rFonts w:eastAsia="Arial"/>
              </w:rPr>
            </w:pPr>
          </w:p>
          <w:p w:rsidR="00292278" w:rsidRDefault="00292278" w:rsidP="00C75D36">
            <w:pPr>
              <w:pStyle w:val="NoSpacing"/>
              <w:jc w:val="both"/>
              <w:rPr>
                <w:rFonts w:eastAsia="Arial"/>
              </w:rPr>
            </w:pPr>
            <w:r w:rsidRPr="00515E1B">
              <w:rPr>
                <w:rFonts w:eastAsia="Arial"/>
              </w:rPr>
              <w:t>Within these boundaries, one flat bearing Flat No.304 located in Second Floor of the said "VYSHNAVI ENCLAVE" apartment with a plinth area of 756 sq.ft., 167 sq.ft. common area and 100 sq.ft. of car and scooter parking area and 100 ft. drive area along with all joint and easement rights with all appurtenances etc. (This property corresponds to Doc.No.4228/2015 of S.R.O. Kankipadu and belongs to Mrs. Daggumati Lakshmi).</w:t>
            </w:r>
          </w:p>
          <w:p w:rsidR="000926ED" w:rsidRDefault="000926ED" w:rsidP="00C75D36">
            <w:pPr>
              <w:pStyle w:val="NoSpacing"/>
              <w:jc w:val="both"/>
              <w:rPr>
                <w:rFonts w:eastAsia="Arial"/>
              </w:rPr>
            </w:pPr>
          </w:p>
          <w:p w:rsidR="00277315" w:rsidRDefault="00277315" w:rsidP="00277315">
            <w:pPr>
              <w:jc w:val="both"/>
              <w:rPr>
                <w:b/>
              </w:rPr>
            </w:pPr>
            <w:r w:rsidRPr="004962FE">
              <w:rPr>
                <w:b/>
              </w:rPr>
              <w:t>Reserve Price of the Property : Rs.1</w:t>
            </w:r>
            <w:r>
              <w:rPr>
                <w:b/>
              </w:rPr>
              <w:t>4</w:t>
            </w:r>
            <w:r w:rsidRPr="004962FE">
              <w:rPr>
                <w:b/>
              </w:rPr>
              <w:t>,</w:t>
            </w:r>
            <w:r>
              <w:rPr>
                <w:b/>
              </w:rPr>
              <w:t>58</w:t>
            </w:r>
            <w:r w:rsidRPr="004962FE">
              <w:rPr>
                <w:b/>
              </w:rPr>
              <w:t xml:space="preserve">,000/- ( </w:t>
            </w:r>
            <w:r>
              <w:rPr>
                <w:b/>
              </w:rPr>
              <w:t xml:space="preserve">Fourteen Lakhs Fifty Eight Thousand Rupees </w:t>
            </w:r>
            <w:r w:rsidRPr="004962FE">
              <w:rPr>
                <w:b/>
              </w:rPr>
              <w:t xml:space="preserve">Only) </w:t>
            </w:r>
            <w:r>
              <w:rPr>
                <w:b/>
              </w:rPr>
              <w:t>(To reduced @10% on previous reserve price of Rs.16,20,000/-)</w:t>
            </w:r>
          </w:p>
          <w:p w:rsidR="00277315" w:rsidRDefault="00277315" w:rsidP="00277315">
            <w:pPr>
              <w:jc w:val="both"/>
              <w:rPr>
                <w:b/>
              </w:rPr>
            </w:pPr>
          </w:p>
          <w:p w:rsidR="00FA3E7D" w:rsidRDefault="00277315" w:rsidP="00277315">
            <w:pPr>
              <w:pStyle w:val="NoSpacing"/>
              <w:rPr>
                <w:rFonts w:ascii="Arial" w:hAnsi="Arial" w:cs="Arial"/>
                <w:b/>
                <w:bCs/>
                <w:i/>
                <w:iCs/>
                <w:sz w:val="18"/>
                <w:szCs w:val="18"/>
              </w:rPr>
            </w:pPr>
            <w:r w:rsidRPr="00696176">
              <w:rPr>
                <w:bCs/>
                <w:i/>
                <w:iCs/>
                <w:sz w:val="20"/>
                <w:szCs w:val="20"/>
              </w:rPr>
              <w:t xml:space="preserve">EMD amount : </w:t>
            </w:r>
            <w:r w:rsidRPr="00C638A1">
              <w:rPr>
                <w:rFonts w:ascii="Arial" w:hAnsi="Arial" w:cs="Arial"/>
                <w:b/>
                <w:bCs/>
                <w:i/>
                <w:iCs/>
                <w:sz w:val="18"/>
                <w:szCs w:val="18"/>
              </w:rPr>
              <w:t>Rs.1,</w:t>
            </w:r>
            <w:r>
              <w:rPr>
                <w:rFonts w:ascii="Arial" w:hAnsi="Arial" w:cs="Arial"/>
                <w:b/>
                <w:bCs/>
                <w:i/>
                <w:iCs/>
                <w:sz w:val="18"/>
                <w:szCs w:val="18"/>
              </w:rPr>
              <w:t>45</w:t>
            </w:r>
            <w:r w:rsidRPr="00C638A1">
              <w:rPr>
                <w:rFonts w:ascii="Arial" w:hAnsi="Arial" w:cs="Arial"/>
                <w:b/>
                <w:bCs/>
                <w:i/>
                <w:iCs/>
                <w:sz w:val="18"/>
                <w:szCs w:val="18"/>
              </w:rPr>
              <w:t>,</w:t>
            </w:r>
            <w:r>
              <w:rPr>
                <w:rFonts w:ascii="Arial" w:hAnsi="Arial" w:cs="Arial"/>
                <w:b/>
                <w:bCs/>
                <w:i/>
                <w:iCs/>
                <w:sz w:val="18"/>
                <w:szCs w:val="18"/>
              </w:rPr>
              <w:t>8</w:t>
            </w:r>
            <w:r w:rsidRPr="00C638A1">
              <w:rPr>
                <w:rFonts w:ascii="Arial" w:hAnsi="Arial" w:cs="Arial"/>
                <w:b/>
                <w:bCs/>
                <w:i/>
                <w:iCs/>
                <w:sz w:val="18"/>
                <w:szCs w:val="18"/>
              </w:rPr>
              <w:t>00/- (</w:t>
            </w:r>
            <w:r>
              <w:rPr>
                <w:rFonts w:ascii="Arial" w:hAnsi="Arial" w:cs="Arial"/>
                <w:b/>
                <w:bCs/>
                <w:i/>
                <w:iCs/>
                <w:sz w:val="18"/>
                <w:szCs w:val="18"/>
              </w:rPr>
              <w:t>One</w:t>
            </w:r>
            <w:r w:rsidRPr="00C638A1">
              <w:rPr>
                <w:rFonts w:ascii="Arial" w:hAnsi="Arial" w:cs="Arial"/>
                <w:b/>
                <w:bCs/>
                <w:i/>
                <w:iCs/>
                <w:sz w:val="18"/>
                <w:szCs w:val="18"/>
              </w:rPr>
              <w:t xml:space="preserve"> Lakh </w:t>
            </w:r>
            <w:r>
              <w:rPr>
                <w:rFonts w:ascii="Arial" w:hAnsi="Arial" w:cs="Arial"/>
                <w:b/>
                <w:bCs/>
                <w:i/>
                <w:iCs/>
                <w:sz w:val="18"/>
                <w:szCs w:val="18"/>
              </w:rPr>
              <w:t>Forty Five  Thousand</w:t>
            </w:r>
            <w:r w:rsidRPr="00C638A1">
              <w:rPr>
                <w:rFonts w:ascii="Arial" w:hAnsi="Arial" w:cs="Arial"/>
                <w:b/>
                <w:bCs/>
                <w:i/>
                <w:iCs/>
                <w:sz w:val="18"/>
                <w:szCs w:val="18"/>
              </w:rPr>
              <w:t xml:space="preserve"> </w:t>
            </w:r>
            <w:r>
              <w:rPr>
                <w:rFonts w:ascii="Arial" w:hAnsi="Arial" w:cs="Arial"/>
                <w:b/>
                <w:bCs/>
                <w:i/>
                <w:iCs/>
                <w:sz w:val="18"/>
                <w:szCs w:val="18"/>
              </w:rPr>
              <w:t xml:space="preserve">Eight Hundred </w:t>
            </w:r>
            <w:r w:rsidRPr="00C638A1">
              <w:rPr>
                <w:rFonts w:ascii="Arial" w:hAnsi="Arial" w:cs="Arial"/>
                <w:b/>
                <w:bCs/>
                <w:i/>
                <w:iCs/>
                <w:sz w:val="18"/>
                <w:szCs w:val="18"/>
              </w:rPr>
              <w:t>Rupees Only)</w:t>
            </w:r>
          </w:p>
          <w:p w:rsidR="00277315" w:rsidRPr="00515E1B" w:rsidRDefault="00277315" w:rsidP="00277315">
            <w:pPr>
              <w:pStyle w:val="NoSpacing"/>
              <w:rPr>
                <w:rFonts w:eastAsia="Arial"/>
              </w:rPr>
            </w:pPr>
          </w:p>
          <w:p w:rsidR="00292278" w:rsidRDefault="00292278" w:rsidP="00515E1B">
            <w:pPr>
              <w:pStyle w:val="NoSpacing"/>
              <w:rPr>
                <w:rFonts w:eastAsia="Arial"/>
              </w:rPr>
            </w:pPr>
            <w:r w:rsidRPr="00B72D57">
              <w:rPr>
                <w:rFonts w:eastAsia="Arial"/>
                <w:b/>
                <w:u w:val="single"/>
              </w:rPr>
              <w:t>Item No.7:-</w:t>
            </w:r>
            <w:r w:rsidRPr="00515E1B">
              <w:rPr>
                <w:rFonts w:eastAsia="Arial"/>
              </w:rPr>
              <w:t xml:space="preserve"> An undivided, unspecified and indivisible share of site measuring 46.94 sq.yds or 39.25 sq.mts of site out of Schedule-A property measuring 4694.80 sq.yds along with one flat bearing Flat No.306 located in Second Floor of the said "VYSHNAVI ENCLAVE" apartment is being bounded by:</w:t>
            </w:r>
          </w:p>
          <w:p w:rsidR="00277315" w:rsidRDefault="00277315" w:rsidP="00515E1B">
            <w:pPr>
              <w:pStyle w:val="NoSpacing"/>
              <w:rPr>
                <w:rFonts w:eastAsia="Arial"/>
              </w:rPr>
            </w:pPr>
          </w:p>
          <w:p w:rsidR="00277315" w:rsidRDefault="00277315" w:rsidP="00515E1B">
            <w:pPr>
              <w:pStyle w:val="NoSpacing"/>
              <w:rPr>
                <w:rFonts w:eastAsia="Arial"/>
              </w:rPr>
            </w:pPr>
          </w:p>
          <w:p w:rsidR="00277315" w:rsidRPr="00515E1B" w:rsidRDefault="00277315" w:rsidP="00515E1B">
            <w:pPr>
              <w:pStyle w:val="NoSpacing"/>
            </w:pPr>
          </w:p>
          <w:p w:rsidR="00292278" w:rsidRPr="00515E1B" w:rsidRDefault="00292278" w:rsidP="00515E1B">
            <w:pPr>
              <w:pStyle w:val="NoSpacing"/>
              <w:rPr>
                <w:rFonts w:eastAsia="Arial"/>
              </w:rPr>
            </w:pPr>
            <w:r w:rsidRPr="00515E1B">
              <w:rPr>
                <w:rFonts w:eastAsia="Arial"/>
              </w:rPr>
              <w:t>East: Open to Sky.</w:t>
            </w:r>
          </w:p>
          <w:p w:rsidR="00292278" w:rsidRPr="00515E1B" w:rsidRDefault="00292278" w:rsidP="00515E1B">
            <w:pPr>
              <w:pStyle w:val="NoSpacing"/>
              <w:rPr>
                <w:rFonts w:eastAsia="Arial"/>
              </w:rPr>
            </w:pPr>
            <w:r w:rsidRPr="00515E1B">
              <w:rPr>
                <w:rFonts w:eastAsia="Arial"/>
              </w:rPr>
              <w:t>South: Open to Sky.</w:t>
            </w:r>
          </w:p>
          <w:p w:rsidR="00292278" w:rsidRPr="00515E1B" w:rsidRDefault="00292278" w:rsidP="00515E1B">
            <w:pPr>
              <w:pStyle w:val="NoSpacing"/>
              <w:rPr>
                <w:rFonts w:eastAsia="Arial"/>
              </w:rPr>
            </w:pPr>
            <w:r w:rsidRPr="00515E1B">
              <w:rPr>
                <w:rFonts w:eastAsia="Arial"/>
              </w:rPr>
              <w:t>West: Common Corridor.</w:t>
            </w:r>
          </w:p>
          <w:p w:rsidR="00292278" w:rsidRDefault="00292278" w:rsidP="00515E1B">
            <w:pPr>
              <w:pStyle w:val="NoSpacing"/>
              <w:rPr>
                <w:rFonts w:eastAsia="Arial"/>
              </w:rPr>
            </w:pPr>
            <w:r w:rsidRPr="00515E1B">
              <w:rPr>
                <w:rFonts w:eastAsia="Arial"/>
              </w:rPr>
              <w:t>North: Open to Sky.</w:t>
            </w:r>
          </w:p>
          <w:p w:rsidR="00277315" w:rsidRPr="00515E1B" w:rsidRDefault="00277315" w:rsidP="00515E1B">
            <w:pPr>
              <w:pStyle w:val="NoSpacing"/>
            </w:pPr>
          </w:p>
          <w:p w:rsidR="00292278" w:rsidRDefault="00292278" w:rsidP="00C75D36">
            <w:pPr>
              <w:pStyle w:val="NoSpacing"/>
              <w:jc w:val="both"/>
              <w:rPr>
                <w:rFonts w:eastAsia="Arial"/>
              </w:rPr>
            </w:pPr>
            <w:r w:rsidRPr="00515E1B">
              <w:rPr>
                <w:rFonts w:eastAsia="Arial"/>
              </w:rPr>
              <w:t>Within these boundaries, one flat bearing Flat No.306 located in Second Floor of the said "VYSHNAVI ENCLAVE" apartment with a plinth area of 756 sq.ft., 167 sq.ft. common area and 100 sq.ft. of car and scooter parking area and 100 ft. drive area along with all joint and easement rights with all appurtenances etc. (This property corresponds to Doc.No.4955/2015 of S.R.O. Kankipadu and belongs to Mr. Daggumati Narendra Babu).</w:t>
            </w:r>
          </w:p>
          <w:p w:rsidR="00277315" w:rsidRDefault="00277315" w:rsidP="00C75D36">
            <w:pPr>
              <w:pStyle w:val="NoSpacing"/>
              <w:jc w:val="both"/>
              <w:rPr>
                <w:rFonts w:eastAsia="Arial"/>
              </w:rPr>
            </w:pPr>
          </w:p>
          <w:p w:rsidR="00277315" w:rsidRDefault="00277315" w:rsidP="00277315">
            <w:pPr>
              <w:jc w:val="both"/>
              <w:rPr>
                <w:b/>
              </w:rPr>
            </w:pPr>
            <w:r w:rsidRPr="004962FE">
              <w:rPr>
                <w:b/>
              </w:rPr>
              <w:t>Reserve Price of the Property : Rs.1</w:t>
            </w:r>
            <w:r>
              <w:rPr>
                <w:b/>
              </w:rPr>
              <w:t>4</w:t>
            </w:r>
            <w:r w:rsidRPr="004962FE">
              <w:rPr>
                <w:b/>
              </w:rPr>
              <w:t>,</w:t>
            </w:r>
            <w:r>
              <w:rPr>
                <w:b/>
              </w:rPr>
              <w:t>58</w:t>
            </w:r>
            <w:r w:rsidRPr="004962FE">
              <w:rPr>
                <w:b/>
              </w:rPr>
              <w:t xml:space="preserve">,000/- ( </w:t>
            </w:r>
            <w:r>
              <w:rPr>
                <w:b/>
              </w:rPr>
              <w:t xml:space="preserve">Fourteen Lakhs Fifty Eight Thousand Rupees </w:t>
            </w:r>
            <w:r w:rsidRPr="004962FE">
              <w:rPr>
                <w:b/>
              </w:rPr>
              <w:t xml:space="preserve">Only) </w:t>
            </w:r>
            <w:r>
              <w:rPr>
                <w:b/>
              </w:rPr>
              <w:t>(To reduced @10% on previous reserve price of Rs.16,20,000/-)</w:t>
            </w:r>
          </w:p>
          <w:p w:rsidR="00277315" w:rsidRDefault="00277315" w:rsidP="00277315">
            <w:pPr>
              <w:jc w:val="both"/>
              <w:rPr>
                <w:b/>
              </w:rPr>
            </w:pPr>
          </w:p>
          <w:p w:rsidR="000926ED" w:rsidRPr="00515E1B" w:rsidRDefault="00277315" w:rsidP="00277315">
            <w:pPr>
              <w:pStyle w:val="NoSpacing"/>
              <w:jc w:val="both"/>
            </w:pPr>
            <w:r w:rsidRPr="00696176">
              <w:rPr>
                <w:bCs/>
                <w:i/>
                <w:iCs/>
                <w:sz w:val="20"/>
                <w:szCs w:val="20"/>
              </w:rPr>
              <w:t xml:space="preserve">EMD amount : </w:t>
            </w:r>
            <w:r w:rsidRPr="00C638A1">
              <w:rPr>
                <w:rFonts w:ascii="Arial" w:hAnsi="Arial" w:cs="Arial"/>
                <w:b/>
                <w:bCs/>
                <w:i/>
                <w:iCs/>
                <w:sz w:val="18"/>
                <w:szCs w:val="18"/>
              </w:rPr>
              <w:t>Rs.1,</w:t>
            </w:r>
            <w:r>
              <w:rPr>
                <w:rFonts w:ascii="Arial" w:hAnsi="Arial" w:cs="Arial"/>
                <w:b/>
                <w:bCs/>
                <w:i/>
                <w:iCs/>
                <w:sz w:val="18"/>
                <w:szCs w:val="18"/>
              </w:rPr>
              <w:t>45</w:t>
            </w:r>
            <w:r w:rsidRPr="00C638A1">
              <w:rPr>
                <w:rFonts w:ascii="Arial" w:hAnsi="Arial" w:cs="Arial"/>
                <w:b/>
                <w:bCs/>
                <w:i/>
                <w:iCs/>
                <w:sz w:val="18"/>
                <w:szCs w:val="18"/>
              </w:rPr>
              <w:t>,</w:t>
            </w:r>
            <w:r>
              <w:rPr>
                <w:rFonts w:ascii="Arial" w:hAnsi="Arial" w:cs="Arial"/>
                <w:b/>
                <w:bCs/>
                <w:i/>
                <w:iCs/>
                <w:sz w:val="18"/>
                <w:szCs w:val="18"/>
              </w:rPr>
              <w:t>8</w:t>
            </w:r>
            <w:r w:rsidRPr="00C638A1">
              <w:rPr>
                <w:rFonts w:ascii="Arial" w:hAnsi="Arial" w:cs="Arial"/>
                <w:b/>
                <w:bCs/>
                <w:i/>
                <w:iCs/>
                <w:sz w:val="18"/>
                <w:szCs w:val="18"/>
              </w:rPr>
              <w:t>00/- (</w:t>
            </w:r>
            <w:r>
              <w:rPr>
                <w:rFonts w:ascii="Arial" w:hAnsi="Arial" w:cs="Arial"/>
                <w:b/>
                <w:bCs/>
                <w:i/>
                <w:iCs/>
                <w:sz w:val="18"/>
                <w:szCs w:val="18"/>
              </w:rPr>
              <w:t>One</w:t>
            </w:r>
            <w:r w:rsidRPr="00C638A1">
              <w:rPr>
                <w:rFonts w:ascii="Arial" w:hAnsi="Arial" w:cs="Arial"/>
                <w:b/>
                <w:bCs/>
                <w:i/>
                <w:iCs/>
                <w:sz w:val="18"/>
                <w:szCs w:val="18"/>
              </w:rPr>
              <w:t xml:space="preserve"> Lakh </w:t>
            </w:r>
            <w:r>
              <w:rPr>
                <w:rFonts w:ascii="Arial" w:hAnsi="Arial" w:cs="Arial"/>
                <w:b/>
                <w:bCs/>
                <w:i/>
                <w:iCs/>
                <w:sz w:val="18"/>
                <w:szCs w:val="18"/>
              </w:rPr>
              <w:t>Forty Five  Thousand</w:t>
            </w:r>
            <w:r w:rsidRPr="00C638A1">
              <w:rPr>
                <w:rFonts w:ascii="Arial" w:hAnsi="Arial" w:cs="Arial"/>
                <w:b/>
                <w:bCs/>
                <w:i/>
                <w:iCs/>
                <w:sz w:val="18"/>
                <w:szCs w:val="18"/>
              </w:rPr>
              <w:t xml:space="preserve"> </w:t>
            </w:r>
            <w:r>
              <w:rPr>
                <w:rFonts w:ascii="Arial" w:hAnsi="Arial" w:cs="Arial"/>
                <w:b/>
                <w:bCs/>
                <w:i/>
                <w:iCs/>
                <w:sz w:val="18"/>
                <w:szCs w:val="18"/>
              </w:rPr>
              <w:t xml:space="preserve">Eight Hundred </w:t>
            </w:r>
            <w:r w:rsidRPr="00C638A1">
              <w:rPr>
                <w:rFonts w:ascii="Arial" w:hAnsi="Arial" w:cs="Arial"/>
                <w:b/>
                <w:bCs/>
                <w:i/>
                <w:iCs/>
                <w:sz w:val="18"/>
                <w:szCs w:val="18"/>
              </w:rPr>
              <w:t>Rupees Only)</w:t>
            </w:r>
          </w:p>
          <w:p w:rsidR="00FA3E7D" w:rsidRPr="00515E1B" w:rsidRDefault="00FA3E7D" w:rsidP="00515E1B">
            <w:pPr>
              <w:pStyle w:val="NoSpacing"/>
              <w:rPr>
                <w:rFonts w:eastAsia="Arial"/>
              </w:rPr>
            </w:pPr>
          </w:p>
          <w:p w:rsidR="00292278" w:rsidRPr="00515E1B" w:rsidRDefault="00292278" w:rsidP="00515E1B">
            <w:pPr>
              <w:pStyle w:val="NoSpacing"/>
            </w:pPr>
            <w:r w:rsidRPr="00B72D57">
              <w:rPr>
                <w:rFonts w:eastAsia="Arial"/>
                <w:b/>
                <w:u w:val="single"/>
              </w:rPr>
              <w:t>Item No.8:-</w:t>
            </w:r>
            <w:r w:rsidRPr="00515E1B">
              <w:rPr>
                <w:rFonts w:eastAsia="Arial"/>
              </w:rPr>
              <w:t xml:space="preserve"> An undivided, unspecified and indivisible share of site measuring 46.94 sq.yds or 39.25 sq.mts of site out of Schedule-A property measuring 4694.80 sq.yds along with one flat bearing Flat No.307 located in Second Floor of the said "VYSHNAVI ENCLAVE" apartment is being bounded by:</w:t>
            </w:r>
          </w:p>
          <w:p w:rsidR="00FA3E7D" w:rsidRPr="00515E1B" w:rsidRDefault="00FA3E7D" w:rsidP="00515E1B">
            <w:pPr>
              <w:pStyle w:val="NoSpacing"/>
              <w:rPr>
                <w:rFonts w:eastAsia="Arial"/>
              </w:rPr>
            </w:pPr>
          </w:p>
          <w:p w:rsidR="00292278" w:rsidRPr="00515E1B" w:rsidRDefault="00292278" w:rsidP="00515E1B">
            <w:pPr>
              <w:pStyle w:val="NoSpacing"/>
              <w:rPr>
                <w:rFonts w:eastAsia="Arial"/>
              </w:rPr>
            </w:pPr>
            <w:r w:rsidRPr="00515E1B">
              <w:rPr>
                <w:rFonts w:eastAsia="Arial"/>
              </w:rPr>
              <w:t>East : Common Corridor.</w:t>
            </w:r>
          </w:p>
          <w:p w:rsidR="00292278" w:rsidRPr="00515E1B" w:rsidRDefault="00292278" w:rsidP="00515E1B">
            <w:pPr>
              <w:pStyle w:val="NoSpacing"/>
              <w:rPr>
                <w:rFonts w:eastAsia="Arial"/>
              </w:rPr>
            </w:pPr>
            <w:r w:rsidRPr="00515E1B">
              <w:rPr>
                <w:rFonts w:eastAsia="Arial"/>
              </w:rPr>
              <w:t>South: Open to Sky.</w:t>
            </w:r>
          </w:p>
          <w:p w:rsidR="00292278" w:rsidRPr="00515E1B" w:rsidRDefault="00292278" w:rsidP="00515E1B">
            <w:pPr>
              <w:pStyle w:val="NoSpacing"/>
              <w:rPr>
                <w:rFonts w:eastAsia="Arial"/>
              </w:rPr>
            </w:pPr>
            <w:r w:rsidRPr="00515E1B">
              <w:rPr>
                <w:rFonts w:eastAsia="Arial"/>
              </w:rPr>
              <w:t>West: Open to Sky.</w:t>
            </w:r>
          </w:p>
          <w:p w:rsidR="00292278" w:rsidRPr="00515E1B" w:rsidRDefault="00292278" w:rsidP="00515E1B">
            <w:pPr>
              <w:pStyle w:val="NoSpacing"/>
            </w:pPr>
            <w:r w:rsidRPr="00515E1B">
              <w:rPr>
                <w:rFonts w:eastAsia="Arial"/>
              </w:rPr>
              <w:t>North: Open to Sky.</w:t>
            </w:r>
          </w:p>
          <w:p w:rsidR="00FA3E7D" w:rsidRPr="00515E1B" w:rsidRDefault="00FA3E7D" w:rsidP="00515E1B">
            <w:pPr>
              <w:pStyle w:val="NoSpacing"/>
              <w:rPr>
                <w:rFonts w:eastAsia="Arial"/>
              </w:rPr>
            </w:pPr>
          </w:p>
          <w:p w:rsidR="00FA3E7D" w:rsidRPr="00515E1B" w:rsidRDefault="00292278" w:rsidP="00C75D36">
            <w:pPr>
              <w:pStyle w:val="NoSpacing"/>
              <w:jc w:val="both"/>
            </w:pPr>
            <w:r w:rsidRPr="00515E1B">
              <w:rPr>
                <w:rFonts w:eastAsia="Arial"/>
              </w:rPr>
              <w:t>Within these boundaries, one flat bearing Flat No.307 located in Second Floor</w:t>
            </w:r>
            <w:r w:rsidR="00FA3E7D" w:rsidRPr="00515E1B">
              <w:t xml:space="preserve"> of the said "VYSHNAVI ENCLAVE"</w:t>
            </w:r>
          </w:p>
          <w:p w:rsidR="000A5C8F" w:rsidRDefault="00B72D57" w:rsidP="00C75D36">
            <w:pPr>
              <w:pStyle w:val="NoSpacing"/>
              <w:jc w:val="both"/>
              <w:rPr>
                <w:rFonts w:eastAsia="Arial"/>
              </w:rPr>
            </w:pPr>
            <w:r w:rsidRPr="00515E1B">
              <w:rPr>
                <w:rFonts w:eastAsia="Arial"/>
              </w:rPr>
              <w:t>Apartment</w:t>
            </w:r>
            <w:r w:rsidR="00292278" w:rsidRPr="00515E1B">
              <w:rPr>
                <w:rFonts w:eastAsia="Arial"/>
              </w:rPr>
              <w:t xml:space="preserve"> with a plinth area of 756 sq.ft., 167 sq.ft. common area and 100 sq.ft. of car a</w:t>
            </w:r>
            <w:r w:rsidR="00FA3E7D" w:rsidRPr="00515E1B">
              <w:t>nd scooter parking area and 100</w:t>
            </w:r>
            <w:r>
              <w:t xml:space="preserve"> </w:t>
            </w:r>
            <w:r w:rsidR="00292278" w:rsidRPr="00515E1B">
              <w:rPr>
                <w:rFonts w:eastAsia="Arial"/>
              </w:rPr>
              <w:t xml:space="preserve">ft. drive area along with all joint and easement rights with all </w:t>
            </w:r>
            <w:r w:rsidR="006B578F" w:rsidRPr="00515E1B">
              <w:rPr>
                <w:rFonts w:eastAsia="Arial"/>
              </w:rPr>
              <w:t>appurtenances</w:t>
            </w:r>
            <w:r w:rsidR="00292278" w:rsidRPr="00515E1B">
              <w:rPr>
                <w:rFonts w:eastAsia="Arial"/>
              </w:rPr>
              <w:t xml:space="preserve"> etc. (This property corresponds to</w:t>
            </w:r>
            <w:r>
              <w:rPr>
                <w:rFonts w:eastAsia="Arial"/>
              </w:rPr>
              <w:t xml:space="preserve"> </w:t>
            </w:r>
            <w:r w:rsidR="00292278" w:rsidRPr="00515E1B">
              <w:rPr>
                <w:rFonts w:eastAsia="Arial"/>
              </w:rPr>
              <w:t>Doc.No.4954/2015 of S.R.O. Kankipadu and belongs to Mr. Daggumati Narendra Babu).</w:t>
            </w:r>
          </w:p>
          <w:p w:rsidR="000926ED" w:rsidRDefault="000926ED" w:rsidP="00C75D36">
            <w:pPr>
              <w:pStyle w:val="NoSpacing"/>
              <w:jc w:val="both"/>
              <w:rPr>
                <w:rFonts w:eastAsia="Arial"/>
              </w:rPr>
            </w:pPr>
          </w:p>
          <w:p w:rsidR="00277315" w:rsidRDefault="00277315" w:rsidP="00277315">
            <w:pPr>
              <w:jc w:val="both"/>
              <w:rPr>
                <w:b/>
              </w:rPr>
            </w:pPr>
            <w:r w:rsidRPr="004962FE">
              <w:rPr>
                <w:b/>
              </w:rPr>
              <w:t>Reserve Price of the Property : Rs.1</w:t>
            </w:r>
            <w:r>
              <w:rPr>
                <w:b/>
              </w:rPr>
              <w:t>4</w:t>
            </w:r>
            <w:r w:rsidRPr="004962FE">
              <w:rPr>
                <w:b/>
              </w:rPr>
              <w:t>,</w:t>
            </w:r>
            <w:r>
              <w:rPr>
                <w:b/>
              </w:rPr>
              <w:t>58</w:t>
            </w:r>
            <w:r w:rsidRPr="004962FE">
              <w:rPr>
                <w:b/>
              </w:rPr>
              <w:t xml:space="preserve">,000/- ( </w:t>
            </w:r>
            <w:r>
              <w:rPr>
                <w:b/>
              </w:rPr>
              <w:t xml:space="preserve">Fourteen Lakhs Fifty Eight Thousand Rupees </w:t>
            </w:r>
            <w:r w:rsidRPr="004962FE">
              <w:rPr>
                <w:b/>
              </w:rPr>
              <w:t xml:space="preserve">Only) </w:t>
            </w:r>
            <w:r>
              <w:rPr>
                <w:b/>
              </w:rPr>
              <w:t>(To reduced @10% on previous reserve price of Rs.16,20,000/-)</w:t>
            </w:r>
          </w:p>
          <w:p w:rsidR="00277315" w:rsidRDefault="00277315" w:rsidP="00277315">
            <w:pPr>
              <w:jc w:val="both"/>
              <w:rPr>
                <w:b/>
              </w:rPr>
            </w:pPr>
          </w:p>
          <w:p w:rsidR="000926ED" w:rsidRPr="00277315" w:rsidRDefault="00277315" w:rsidP="00277315">
            <w:pPr>
              <w:pStyle w:val="NoSpacing"/>
              <w:jc w:val="both"/>
            </w:pPr>
            <w:r w:rsidRPr="00277315">
              <w:rPr>
                <w:bCs/>
                <w:i/>
                <w:iCs/>
              </w:rPr>
              <w:t xml:space="preserve">EMD amount : </w:t>
            </w:r>
            <w:r w:rsidRPr="00277315">
              <w:rPr>
                <w:rFonts w:ascii="Arial" w:hAnsi="Arial" w:cs="Arial"/>
                <w:b/>
                <w:bCs/>
                <w:i/>
                <w:iCs/>
              </w:rPr>
              <w:t>Rs.1,45,800/- (One Lakh Forty Five  Thousand Eight Hundred Rupees Only)</w:t>
            </w:r>
          </w:p>
          <w:p w:rsidR="00FA3E7D" w:rsidRPr="00515E1B" w:rsidRDefault="00FA3E7D" w:rsidP="00515E1B">
            <w:pPr>
              <w:pStyle w:val="NoSpacing"/>
              <w:rPr>
                <w:rFonts w:ascii="Arial Narrow" w:hAnsi="Arial Narrow"/>
                <w:color w:val="0F243E" w:themeColor="text2" w:themeShade="80"/>
              </w:rPr>
            </w:pPr>
          </w:p>
        </w:tc>
      </w:tr>
    </w:tbl>
    <w:p w:rsidR="000A5C8F" w:rsidRPr="006447CC" w:rsidRDefault="000A5C8F" w:rsidP="000A5C8F">
      <w:pPr>
        <w:pStyle w:val="Default"/>
        <w:jc w:val="both"/>
        <w:rPr>
          <w:rFonts w:ascii="Arial Narrow" w:hAnsi="Arial Narrow"/>
          <w:b/>
          <w:bCs/>
          <w:color w:val="auto"/>
          <w:sz w:val="22"/>
          <w:szCs w:val="22"/>
          <w:lang w:val="en-IN"/>
        </w:rPr>
      </w:pPr>
    </w:p>
    <w:p w:rsidR="000A5C8F" w:rsidRDefault="000A5C8F" w:rsidP="000A5C8F">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 xml:space="preserve">Sale of immovable properties mortgaged to the secured creditor Under Securitization </w:t>
      </w: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nd Reconstruction of </w:t>
      </w:r>
      <w:r>
        <w:rPr>
          <w:rFonts w:ascii="Arial Narrow" w:hAnsi="Arial Narrow"/>
          <w:bCs/>
          <w:color w:val="auto"/>
          <w:sz w:val="22"/>
          <w:szCs w:val="22"/>
          <w:lang w:val="en-IN"/>
        </w:rPr>
        <w:t xml:space="preserve">Financial </w:t>
      </w:r>
    </w:p>
    <w:p w:rsidR="000A5C8F" w:rsidRPr="006447CC" w:rsidRDefault="000A5C8F" w:rsidP="000A5C8F">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Pr="006447CC">
        <w:rPr>
          <w:rFonts w:ascii="Arial Narrow" w:hAnsi="Arial Narrow"/>
          <w:bCs/>
          <w:color w:val="auto"/>
          <w:sz w:val="22"/>
          <w:szCs w:val="22"/>
          <w:lang w:val="en-IN"/>
        </w:rPr>
        <w:t>ssets And Enforcement of Security Interest Act, 2002.</w:t>
      </w:r>
    </w:p>
    <w:p w:rsidR="000A5C8F" w:rsidRPr="006447CC" w:rsidRDefault="000A5C8F" w:rsidP="000A5C8F">
      <w:pPr>
        <w:pStyle w:val="Default"/>
        <w:jc w:val="both"/>
        <w:rPr>
          <w:rFonts w:ascii="Arial Narrow" w:hAnsi="Arial Narrow"/>
          <w:bCs/>
          <w:color w:val="auto"/>
          <w:sz w:val="22"/>
          <w:szCs w:val="22"/>
          <w:lang w:val="en-IN"/>
        </w:rPr>
      </w:pPr>
    </w:p>
    <w:tbl>
      <w:tblPr>
        <w:tblStyle w:val="TableGrid"/>
        <w:tblW w:w="9540" w:type="dxa"/>
        <w:tblInd w:w="715" w:type="dxa"/>
        <w:tblLook w:val="04A0" w:firstRow="1" w:lastRow="0" w:firstColumn="1" w:lastColumn="0" w:noHBand="0" w:noVBand="1"/>
      </w:tblPr>
      <w:tblGrid>
        <w:gridCol w:w="2070"/>
        <w:gridCol w:w="7470"/>
      </w:tblGrid>
      <w:tr w:rsidR="000A5C8F" w:rsidRPr="006447CC" w:rsidTr="000A5C8F">
        <w:tc>
          <w:tcPr>
            <w:tcW w:w="2070" w:type="dxa"/>
          </w:tcPr>
          <w:p w:rsidR="000A5C8F" w:rsidRPr="006447CC" w:rsidRDefault="000A5C8F" w:rsidP="0078372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470" w:type="dxa"/>
          </w:tcPr>
          <w:p w:rsidR="000A5C8F" w:rsidRPr="006447CC" w:rsidRDefault="000A5C8F" w:rsidP="0078372A">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M/s Shriram Finance Ltd</w:t>
            </w:r>
          </w:p>
        </w:tc>
      </w:tr>
      <w:tr w:rsidR="000A5C8F" w:rsidRPr="006447CC" w:rsidTr="000A5C8F">
        <w:tc>
          <w:tcPr>
            <w:tcW w:w="2070" w:type="dxa"/>
          </w:tcPr>
          <w:p w:rsidR="000A5C8F" w:rsidRPr="006447CC" w:rsidRDefault="000A5C8F" w:rsidP="0078372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470" w:type="dxa"/>
          </w:tcPr>
          <w:p w:rsidR="000A5C8F" w:rsidRPr="006447CC" w:rsidRDefault="00E81007" w:rsidP="00B4320E">
            <w:pPr>
              <w:pStyle w:val="Default"/>
              <w:jc w:val="center"/>
              <w:rPr>
                <w:rFonts w:ascii="Arial Narrow" w:hAnsi="Arial Narrow"/>
                <w:bCs/>
                <w:color w:val="auto"/>
                <w:sz w:val="22"/>
                <w:szCs w:val="22"/>
                <w:lang w:val="en-IN"/>
              </w:rPr>
            </w:pPr>
            <w:r w:rsidRPr="003D45DF">
              <w:rPr>
                <w:rFonts w:ascii="Arial" w:hAnsi="Arial" w:cs="Arial"/>
                <w:bCs/>
                <w:sz w:val="18"/>
                <w:szCs w:val="18"/>
              </w:rPr>
              <w:t>Narendra Babu Daggumati</w:t>
            </w:r>
            <w:r w:rsidR="000A5C8F">
              <w:rPr>
                <w:rFonts w:cstheme="minorHAnsi"/>
                <w:sz w:val="20"/>
                <w:szCs w:val="20"/>
                <w:lang w:val="en-IN"/>
              </w:rPr>
              <w:t xml:space="preserve"> </w:t>
            </w:r>
            <w:r w:rsidR="000A5C8F">
              <w:rPr>
                <w:rFonts w:ascii="Segoe UI" w:hAnsi="Segoe UI" w:cs="Segoe UI"/>
                <w:noProof/>
                <w:sz w:val="20"/>
                <w:szCs w:val="20"/>
              </w:rPr>
              <w:t xml:space="preserve">&amp; </w:t>
            </w:r>
            <w:r w:rsidR="00B4320E">
              <w:rPr>
                <w:rFonts w:ascii="Segoe UI" w:hAnsi="Segoe UI" w:cs="Segoe UI"/>
                <w:noProof/>
                <w:sz w:val="20"/>
                <w:szCs w:val="20"/>
              </w:rPr>
              <w:t>another</w:t>
            </w:r>
          </w:p>
        </w:tc>
      </w:tr>
      <w:tr w:rsidR="000A5C8F" w:rsidRPr="006447CC" w:rsidTr="000A5C8F">
        <w:tc>
          <w:tcPr>
            <w:tcW w:w="2070" w:type="dxa"/>
          </w:tcPr>
          <w:p w:rsidR="000A5C8F" w:rsidRPr="006447CC" w:rsidRDefault="000A5C8F" w:rsidP="0078372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470" w:type="dxa"/>
          </w:tcPr>
          <w:p w:rsidR="000A5C8F" w:rsidRPr="005A1EF0" w:rsidRDefault="00CA4131" w:rsidP="0078372A">
            <w:pPr>
              <w:pStyle w:val="Default"/>
              <w:jc w:val="center"/>
              <w:rPr>
                <w:rFonts w:ascii="Arial Narrow" w:hAnsi="Arial Narrow" w:cs="Tahoma"/>
                <w:bCs/>
                <w:color w:val="auto"/>
                <w:sz w:val="20"/>
                <w:szCs w:val="20"/>
              </w:rPr>
            </w:pPr>
            <w:r w:rsidRPr="00076911">
              <w:rPr>
                <w:rFonts w:ascii="Arial" w:hAnsi="Arial" w:cs="Arial"/>
                <w:b/>
                <w:bCs/>
                <w:sz w:val="20"/>
                <w:szCs w:val="20"/>
              </w:rPr>
              <w:t>GUDVDTF1906060001</w:t>
            </w:r>
          </w:p>
        </w:tc>
      </w:tr>
      <w:tr w:rsidR="000A5C8F" w:rsidRPr="006447CC" w:rsidTr="000A5C8F">
        <w:trPr>
          <w:trHeight w:val="557"/>
        </w:trPr>
        <w:tc>
          <w:tcPr>
            <w:tcW w:w="2070" w:type="dxa"/>
          </w:tcPr>
          <w:p w:rsidR="000A5C8F" w:rsidRPr="006447CC" w:rsidRDefault="000A5C8F" w:rsidP="0078372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470" w:type="dxa"/>
          </w:tcPr>
          <w:p w:rsidR="000A5C8F" w:rsidRPr="006447CC" w:rsidRDefault="000A5C8F" w:rsidP="009E41C7">
            <w:pPr>
              <w:pStyle w:val="Default"/>
              <w:jc w:val="center"/>
              <w:rPr>
                <w:rFonts w:ascii="Arial Narrow" w:hAnsi="Arial Narrow"/>
                <w:bCs/>
                <w:color w:val="auto"/>
                <w:sz w:val="22"/>
                <w:szCs w:val="22"/>
                <w:lang w:val="en-IN"/>
              </w:rPr>
            </w:pPr>
            <w:r>
              <w:rPr>
                <w:rFonts w:ascii="Arial Narrow" w:hAnsi="Arial Narrow"/>
                <w:bCs/>
                <w:color w:val="auto"/>
                <w:sz w:val="22"/>
                <w:szCs w:val="22"/>
                <w:lang w:val="en-IN"/>
              </w:rPr>
              <w:t xml:space="preserve"> (1</w:t>
            </w:r>
            <w:r>
              <w:rPr>
                <w:rFonts w:cstheme="minorHAnsi"/>
                <w:sz w:val="20"/>
                <w:szCs w:val="20"/>
                <w:lang w:val="en-IN"/>
              </w:rPr>
              <w:t>).</w:t>
            </w:r>
            <w:r w:rsidR="00CA4131" w:rsidRPr="003D45DF">
              <w:rPr>
                <w:rFonts w:ascii="Arial" w:hAnsi="Arial" w:cs="Arial"/>
                <w:bCs/>
                <w:sz w:val="18"/>
                <w:szCs w:val="18"/>
              </w:rPr>
              <w:t xml:space="preserve"> Lakshmi Daggumati</w:t>
            </w:r>
            <w:r w:rsidR="00CA4131">
              <w:rPr>
                <w:rFonts w:ascii="Arial" w:hAnsi="Arial" w:cs="Arial"/>
                <w:bCs/>
                <w:sz w:val="18"/>
                <w:szCs w:val="18"/>
              </w:rPr>
              <w:t>, (2).</w:t>
            </w:r>
            <w:r w:rsidR="00CA4131" w:rsidRPr="003D45DF">
              <w:rPr>
                <w:rFonts w:ascii="Arial" w:hAnsi="Arial" w:cs="Arial"/>
                <w:bCs/>
                <w:sz w:val="18"/>
                <w:szCs w:val="18"/>
              </w:rPr>
              <w:t xml:space="preserve"> D.Rajeswari</w:t>
            </w:r>
            <w:r w:rsidR="00CA4131">
              <w:rPr>
                <w:rFonts w:ascii="Arial" w:hAnsi="Arial" w:cs="Arial"/>
                <w:bCs/>
                <w:sz w:val="18"/>
                <w:szCs w:val="18"/>
              </w:rPr>
              <w:t>, (3).</w:t>
            </w:r>
            <w:r w:rsidR="00CA4131" w:rsidRPr="003D45DF">
              <w:rPr>
                <w:rFonts w:ascii="Arial" w:hAnsi="Arial" w:cs="Arial"/>
                <w:bCs/>
                <w:sz w:val="18"/>
                <w:szCs w:val="18"/>
              </w:rPr>
              <w:t xml:space="preserve"> D.Mahesh</w:t>
            </w:r>
            <w:r w:rsidR="00CA4131">
              <w:rPr>
                <w:rFonts w:ascii="Arial" w:hAnsi="Arial" w:cs="Arial"/>
                <w:bCs/>
                <w:sz w:val="18"/>
                <w:szCs w:val="18"/>
              </w:rPr>
              <w:t>, (4).</w:t>
            </w:r>
            <w:r w:rsidR="00CA4131" w:rsidRPr="003D45DF">
              <w:rPr>
                <w:rFonts w:ascii="Arial" w:hAnsi="Arial" w:cs="Arial"/>
                <w:bCs/>
                <w:sz w:val="18"/>
                <w:szCs w:val="18"/>
              </w:rPr>
              <w:t xml:space="preserve"> Yalamanchili Suresh</w:t>
            </w:r>
            <w:r>
              <w:rPr>
                <w:rFonts w:cstheme="minorHAnsi"/>
                <w:sz w:val="20"/>
                <w:szCs w:val="20"/>
                <w:lang w:val="en-IN"/>
              </w:rPr>
              <w:t xml:space="preserve">                                                        </w:t>
            </w:r>
          </w:p>
        </w:tc>
      </w:tr>
    </w:tbl>
    <w:p w:rsidR="000A5C8F" w:rsidRPr="00D15664" w:rsidRDefault="000A5C8F" w:rsidP="000A5C8F">
      <w:pPr>
        <w:pStyle w:val="Default"/>
        <w:jc w:val="both"/>
        <w:rPr>
          <w:rFonts w:ascii="Arial Narrow" w:hAnsi="Arial Narrow"/>
          <w:bCs/>
          <w:color w:val="0F243E" w:themeColor="text2" w:themeShade="80"/>
          <w:sz w:val="22"/>
          <w:szCs w:val="22"/>
          <w:lang w:val="en-IN"/>
        </w:rPr>
      </w:pPr>
    </w:p>
    <w:p w:rsidR="000A5C8F" w:rsidRPr="00B9494E" w:rsidRDefault="000A5C8F" w:rsidP="000A5C8F">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Whereas under section 13(2) of the Securitization And Reconstruction of Financial Assets And Enforcement of Security Interest Act, 2002, the Authorized Officer of M/s. Shriram City Union Finance Limited had issued demand notice</w:t>
      </w:r>
      <w:r w:rsidR="005A1EF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dated</w:t>
      </w:r>
      <w:r w:rsidR="00B4320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A4131" w:rsidRPr="00286E6D">
        <w:rPr>
          <w:b/>
          <w:bCs/>
          <w:sz w:val="20"/>
          <w:szCs w:val="20"/>
        </w:rPr>
        <w:t>06.05.2022</w:t>
      </w:r>
      <w:r w:rsidR="00CA4131" w:rsidRPr="006542BA">
        <w:rPr>
          <w:rFonts w:cs="Calibri"/>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to the borrowers/guarantors/obligants and subsequently the Authorized Officer has taken possession of the under mentioned secured assets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on.</w:t>
      </w:r>
      <w:r w:rsidR="00E81007">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23</w:t>
      </w:r>
      <w:r w:rsidR="00B4320E" w:rsidRPr="00A934AE">
        <w:rPr>
          <w:rFonts w:ascii="Tahoma" w:hAnsi="Tahoma" w:cs="Tahoma"/>
          <w:sz w:val="20"/>
          <w:szCs w:val="20"/>
          <w:lang w:val="en-IN"/>
        </w:rPr>
        <w:t>-</w:t>
      </w:r>
      <w:r w:rsidR="00E81007">
        <w:rPr>
          <w:rFonts w:ascii="Tahoma" w:hAnsi="Tahoma" w:cs="Tahoma"/>
          <w:sz w:val="20"/>
          <w:szCs w:val="20"/>
          <w:lang w:val="en-IN"/>
        </w:rPr>
        <w:t>11</w:t>
      </w:r>
      <w:r w:rsidR="00B4320E" w:rsidRPr="00A934AE">
        <w:rPr>
          <w:rFonts w:ascii="Tahoma" w:hAnsi="Tahoma" w:cs="Tahoma"/>
          <w:sz w:val="20"/>
          <w:szCs w:val="20"/>
          <w:lang w:val="en-IN"/>
        </w:rPr>
        <w:t>-202</w:t>
      </w:r>
      <w:r w:rsidR="00E81007">
        <w:rPr>
          <w:rFonts w:ascii="Tahoma" w:hAnsi="Tahoma" w:cs="Tahoma"/>
          <w:sz w:val="20"/>
          <w:szCs w:val="20"/>
          <w:lang w:val="en-IN"/>
        </w:rPr>
        <w:t>2</w:t>
      </w:r>
      <w:r w:rsidRPr="00B3030A">
        <w:rPr>
          <w:rFonts w:ascii="Tahoma" w:hAnsi="Tahoma" w:cs="Tahoma"/>
          <w:sz w:val="20"/>
          <w:lang w:val="en-IN"/>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under section 13(4) of the said Act, in respect of loan facilities granted to </w:t>
      </w:r>
      <w:r w:rsidR="00E81007" w:rsidRPr="00E81007">
        <w:rPr>
          <w:b/>
          <w:bCs/>
          <w:sz w:val="18"/>
          <w:szCs w:val="18"/>
        </w:rPr>
        <w:t>Narendra Babu Daggumati</w:t>
      </w:r>
      <w:r w:rsidR="005A1EF0" w:rsidRPr="005F240B">
        <w:rPr>
          <w:rFonts w:cstheme="minorHAnsi"/>
          <w:sz w:val="20"/>
          <w:szCs w:val="20"/>
          <w:lang w:val="en-IN"/>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rsidR="000A5C8F" w:rsidRPr="00B9494E" w:rsidRDefault="000A5C8F" w:rsidP="000A5C8F">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A5C8F" w:rsidRDefault="000A5C8F" w:rsidP="000A5C8F">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Hon’ble NCLT, Chennai on 09.11.2022 in C.P. No: 69-76 of 2022, M/s. Shriram City Union Finance merged with M/s. Shriram Transport Finance Company Limited.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rsidR="005A1EF0" w:rsidRPr="00B9494E" w:rsidRDefault="005A1EF0" w:rsidP="000A5C8F">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A5C8F" w:rsidRPr="00D15664" w:rsidRDefault="000A5C8F" w:rsidP="005C5B10">
      <w:pPr>
        <w:jc w:val="both"/>
        <w:rPr>
          <w:rFonts w:ascii="Arial Narrow" w:hAnsi="Arial Narrow"/>
          <w:color w:val="0F243E" w:themeColor="text2" w:themeShade="80"/>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D15664">
        <w:rPr>
          <w:rFonts w:ascii="Arial Narrow" w:hAnsi="Arial Narrow"/>
          <w:color w:val="0F243E" w:themeColor="text2" w:themeShade="80"/>
        </w:rPr>
        <w:t xml:space="preserve">debts due to </w:t>
      </w:r>
      <w:r w:rsidRPr="00D15664">
        <w:rPr>
          <w:rFonts w:ascii="Arial Narrow" w:hAnsi="Arial Narrow"/>
          <w:b/>
          <w:color w:val="0F243E" w:themeColor="text2" w:themeShade="80"/>
        </w:rPr>
        <w:t>M/s Shriram Finance Ltd</w:t>
      </w:r>
      <w:r w:rsidRPr="00D15664">
        <w:rPr>
          <w:rFonts w:ascii="Arial Narrow" w:hAnsi="Arial Narrow"/>
          <w:color w:val="0F243E" w:themeColor="text2" w:themeShade="80"/>
        </w:rPr>
        <w:t xml:space="preserve">., </w:t>
      </w:r>
      <w:r w:rsidR="00B4320E" w:rsidRPr="00A934AE">
        <w:rPr>
          <w:rFonts w:ascii="Century Gothic" w:hAnsi="Century Gothic" w:cs="Century Gothic"/>
          <w:sz w:val="20"/>
          <w:szCs w:val="20"/>
        </w:rPr>
        <w:t xml:space="preserve">total due of </w:t>
      </w:r>
      <w:r w:rsidR="00CA4131">
        <w:rPr>
          <w:b/>
          <w:sz w:val="20"/>
        </w:rPr>
        <w:t xml:space="preserve">Rs.15512844/- (One Crore Fifty Five Lakhs Twelve thousand Eight Hundred Forty Four Rupees Only)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CA4131" w:rsidRPr="00286E6D">
        <w:rPr>
          <w:b/>
          <w:bCs/>
          <w:sz w:val="20"/>
          <w:szCs w:val="20"/>
        </w:rPr>
        <w:t>06.05.2022</w:t>
      </w:r>
      <w:r w:rsidR="00CA4131" w:rsidRPr="006542BA">
        <w:rPr>
          <w:rFonts w:cs="Calibri"/>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future interest/charges/other costs incurred by the Secured Creditor thereon till final payment/realization.</w:t>
      </w:r>
    </w:p>
    <w:p w:rsidR="000A5C8F" w:rsidRPr="006447CC" w:rsidRDefault="000A5C8F" w:rsidP="000A5C8F">
      <w:pPr>
        <w:pStyle w:val="Default"/>
        <w:jc w:val="center"/>
        <w:rPr>
          <w:rFonts w:ascii="Arial Narrow" w:hAnsi="Arial Narrow"/>
          <w:b/>
          <w:bCs/>
          <w:color w:val="auto"/>
          <w:sz w:val="22"/>
          <w:szCs w:val="22"/>
        </w:rPr>
      </w:pPr>
      <w:r>
        <w:rPr>
          <w:rFonts w:ascii="Arial Narrow" w:hAnsi="Arial Narrow"/>
          <w:b/>
          <w:bCs/>
          <w:color w:val="auto"/>
          <w:sz w:val="22"/>
          <w:szCs w:val="22"/>
        </w:rPr>
        <w:t xml:space="preserve">        </w:t>
      </w:r>
      <w:r w:rsidRPr="006447CC">
        <w:rPr>
          <w:rFonts w:ascii="Arial Narrow" w:hAnsi="Arial Narrow"/>
          <w:b/>
          <w:bCs/>
          <w:color w:val="auto"/>
          <w:sz w:val="22"/>
          <w:szCs w:val="22"/>
        </w:rPr>
        <w:t>Shriram Auto Mall India Limited (SAMIL)</w:t>
      </w:r>
    </w:p>
    <w:p w:rsidR="000A5C8F" w:rsidRDefault="000A5C8F" w:rsidP="000A5C8F">
      <w:pPr>
        <w:pStyle w:val="Default"/>
        <w:jc w:val="center"/>
        <w:rPr>
          <w:rFonts w:ascii="Arial Narrow" w:hAnsi="Arial Narrow" w:cs="Book Antiqua"/>
          <w:b/>
          <w:color w:val="auto"/>
          <w:sz w:val="22"/>
          <w:szCs w:val="22"/>
        </w:rPr>
      </w:pPr>
      <w:r>
        <w:rPr>
          <w:rFonts w:ascii="Arial Narrow" w:hAnsi="Arial Narrow"/>
          <w:b/>
          <w:bCs/>
          <w:color w:val="auto"/>
          <w:sz w:val="22"/>
          <w:szCs w:val="22"/>
          <w:lang w:val="en-IN"/>
        </w:rPr>
        <w:t xml:space="preserve">        </w:t>
      </w:r>
      <w:r w:rsidRPr="006447CC">
        <w:rPr>
          <w:rFonts w:ascii="Arial Narrow" w:hAnsi="Arial Narrow"/>
          <w:b/>
          <w:bCs/>
          <w:color w:val="auto"/>
          <w:sz w:val="22"/>
          <w:szCs w:val="22"/>
          <w:lang w:val="en-IN"/>
        </w:rPr>
        <w:t xml:space="preserve">Will sell by online e-auction on </w:t>
      </w:r>
      <w:hyperlink r:id="rId11" w:history="1">
        <w:r w:rsidRPr="008514EF">
          <w:rPr>
            <w:rStyle w:val="Hyperlink"/>
            <w:rFonts w:ascii="Arial Narrow" w:hAnsi="Arial Narrow" w:cs="Book Antiqua"/>
            <w:b/>
            <w:sz w:val="22"/>
            <w:szCs w:val="22"/>
          </w:rPr>
          <w:t>https://eauctions.samil.in/</w:t>
        </w:r>
      </w:hyperlink>
    </w:p>
    <w:p w:rsidR="000A5C8F" w:rsidRDefault="000A5C8F" w:rsidP="000A5C8F">
      <w:pPr>
        <w:pStyle w:val="Default"/>
        <w:jc w:val="center"/>
        <w:rPr>
          <w:rFonts w:ascii="Arial Narrow" w:hAnsi="Arial Narrow"/>
          <w:b/>
          <w:bCs/>
          <w:color w:val="auto"/>
          <w:sz w:val="22"/>
          <w:szCs w:val="22"/>
          <w:lang w:val="en-IN"/>
        </w:rPr>
      </w:pPr>
    </w:p>
    <w:p w:rsidR="000A5C8F" w:rsidRPr="006447CC" w:rsidRDefault="000A5C8F" w:rsidP="000A5C8F">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0A5C8F" w:rsidRPr="006447CC" w:rsidTr="0078372A">
        <w:tc>
          <w:tcPr>
            <w:tcW w:w="4207" w:type="dxa"/>
          </w:tcPr>
          <w:p w:rsidR="000A5C8F" w:rsidRPr="006447CC" w:rsidRDefault="000A5C8F" w:rsidP="0078372A">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rsidR="000A5C8F" w:rsidRPr="006447CC" w:rsidRDefault="000926ED" w:rsidP="00D25CBA">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2</w:t>
            </w:r>
            <w:r w:rsidR="00D25CBA">
              <w:rPr>
                <w:rFonts w:ascii="Arial Narrow" w:hAnsi="Arial Narrow"/>
                <w:b/>
                <w:bCs/>
                <w:color w:val="auto"/>
                <w:sz w:val="22"/>
                <w:szCs w:val="22"/>
                <w:lang w:val="en-IN"/>
              </w:rPr>
              <w:t>8</w:t>
            </w:r>
            <w:r w:rsidR="00D25CBA" w:rsidRPr="00D25CBA">
              <w:rPr>
                <w:rFonts w:ascii="Arial Narrow" w:hAnsi="Arial Narrow"/>
                <w:b/>
                <w:bCs/>
                <w:color w:val="auto"/>
                <w:sz w:val="22"/>
                <w:szCs w:val="22"/>
                <w:vertAlign w:val="superscript"/>
                <w:lang w:val="en-IN"/>
              </w:rPr>
              <w:t>TH</w:t>
            </w:r>
            <w:r w:rsidR="00D25CBA">
              <w:rPr>
                <w:rFonts w:ascii="Arial Narrow" w:hAnsi="Arial Narrow"/>
                <w:b/>
                <w:bCs/>
                <w:color w:val="auto"/>
                <w:sz w:val="22"/>
                <w:szCs w:val="22"/>
                <w:lang w:val="en-IN"/>
              </w:rPr>
              <w:t xml:space="preserve"> JANUARY</w:t>
            </w:r>
            <w:r w:rsidR="00A76DAF">
              <w:rPr>
                <w:rFonts w:ascii="Arial Narrow" w:hAnsi="Arial Narrow"/>
                <w:b/>
                <w:bCs/>
                <w:color w:val="auto"/>
                <w:sz w:val="22"/>
                <w:szCs w:val="22"/>
                <w:lang w:val="en-IN"/>
              </w:rPr>
              <w:t>’</w:t>
            </w:r>
            <w:r w:rsidR="000A5C8F" w:rsidRPr="006447CC">
              <w:rPr>
                <w:rFonts w:ascii="Arial Narrow" w:hAnsi="Arial Narrow"/>
                <w:b/>
                <w:bCs/>
                <w:color w:val="auto"/>
                <w:sz w:val="22"/>
                <w:szCs w:val="22"/>
                <w:lang w:val="en-IN"/>
              </w:rPr>
              <w:t xml:space="preserve"> 202</w:t>
            </w:r>
            <w:r w:rsidR="00D25CBA">
              <w:rPr>
                <w:rFonts w:ascii="Arial Narrow" w:hAnsi="Arial Narrow"/>
                <w:b/>
                <w:bCs/>
                <w:color w:val="auto"/>
                <w:sz w:val="22"/>
                <w:szCs w:val="22"/>
                <w:lang w:val="en-IN"/>
              </w:rPr>
              <w:t>6</w:t>
            </w:r>
            <w:r w:rsidR="000A5C8F" w:rsidRPr="006447CC">
              <w:rPr>
                <w:rFonts w:ascii="Arial Narrow" w:hAnsi="Arial Narrow"/>
                <w:b/>
                <w:bCs/>
                <w:color w:val="auto"/>
                <w:sz w:val="22"/>
                <w:szCs w:val="22"/>
                <w:lang w:val="en-IN"/>
              </w:rPr>
              <w:t xml:space="preserve"> at 11:00 a.m.</w:t>
            </w:r>
          </w:p>
        </w:tc>
      </w:tr>
      <w:tr w:rsidR="000A5C8F" w:rsidRPr="006447CC" w:rsidTr="0078372A">
        <w:tc>
          <w:tcPr>
            <w:tcW w:w="4207" w:type="dxa"/>
          </w:tcPr>
          <w:p w:rsidR="000A5C8F" w:rsidRPr="006447CC" w:rsidRDefault="000A5C8F" w:rsidP="0078372A">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rsidR="000A5C8F" w:rsidRPr="006447CC" w:rsidRDefault="000926ED" w:rsidP="00D25CBA">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2</w:t>
            </w:r>
            <w:r w:rsidR="00D25CBA">
              <w:rPr>
                <w:rFonts w:ascii="Arial Narrow" w:hAnsi="Arial Narrow"/>
                <w:b/>
                <w:bCs/>
                <w:color w:val="auto"/>
                <w:sz w:val="22"/>
                <w:szCs w:val="22"/>
                <w:lang w:val="en-IN"/>
              </w:rPr>
              <w:t>8</w:t>
            </w:r>
            <w:r w:rsidR="00D25CBA" w:rsidRPr="00D25CBA">
              <w:rPr>
                <w:rFonts w:ascii="Arial Narrow" w:hAnsi="Arial Narrow"/>
                <w:b/>
                <w:bCs/>
                <w:color w:val="auto"/>
                <w:sz w:val="22"/>
                <w:szCs w:val="22"/>
                <w:vertAlign w:val="superscript"/>
                <w:lang w:val="en-IN"/>
              </w:rPr>
              <w:t>TH</w:t>
            </w:r>
            <w:r w:rsidR="00D25CBA">
              <w:rPr>
                <w:rFonts w:ascii="Arial Narrow" w:hAnsi="Arial Narrow"/>
                <w:b/>
                <w:bCs/>
                <w:color w:val="auto"/>
                <w:sz w:val="22"/>
                <w:szCs w:val="22"/>
                <w:lang w:val="en-IN"/>
              </w:rPr>
              <w:t xml:space="preserve"> JANUARY</w:t>
            </w:r>
            <w:r w:rsidR="00277315">
              <w:rPr>
                <w:rFonts w:ascii="Arial Narrow" w:hAnsi="Arial Narrow"/>
                <w:b/>
                <w:bCs/>
                <w:color w:val="auto"/>
                <w:sz w:val="22"/>
                <w:szCs w:val="22"/>
                <w:lang w:val="en-IN"/>
              </w:rPr>
              <w:t>’</w:t>
            </w:r>
            <w:r w:rsidR="000A5C8F" w:rsidRPr="006447CC">
              <w:rPr>
                <w:rFonts w:ascii="Arial Narrow" w:hAnsi="Arial Narrow"/>
                <w:b/>
                <w:bCs/>
                <w:color w:val="auto"/>
                <w:sz w:val="22"/>
                <w:szCs w:val="22"/>
                <w:lang w:val="en-IN"/>
              </w:rPr>
              <w:t xml:space="preserve"> 202</w:t>
            </w:r>
            <w:r w:rsidR="00D25CBA">
              <w:rPr>
                <w:rFonts w:ascii="Arial Narrow" w:hAnsi="Arial Narrow"/>
                <w:b/>
                <w:bCs/>
                <w:color w:val="auto"/>
                <w:sz w:val="22"/>
                <w:szCs w:val="22"/>
                <w:lang w:val="en-IN"/>
              </w:rPr>
              <w:t>6</w:t>
            </w:r>
            <w:r w:rsidR="000A5C8F" w:rsidRPr="006447CC">
              <w:rPr>
                <w:rFonts w:ascii="Arial Narrow" w:hAnsi="Arial Narrow"/>
                <w:b/>
                <w:bCs/>
                <w:color w:val="auto"/>
                <w:sz w:val="22"/>
                <w:szCs w:val="22"/>
                <w:lang w:val="en-IN"/>
              </w:rPr>
              <w:t xml:space="preserve"> at 1:00 p.m.</w:t>
            </w:r>
          </w:p>
        </w:tc>
      </w:tr>
    </w:tbl>
    <w:p w:rsidR="000A5C8F" w:rsidRPr="006447CC" w:rsidRDefault="000A5C8F" w:rsidP="000A5C8F">
      <w:pPr>
        <w:pStyle w:val="Default"/>
        <w:jc w:val="center"/>
        <w:rPr>
          <w:rFonts w:ascii="Arial Narrow" w:hAnsi="Arial Narrow"/>
          <w:b/>
          <w:bCs/>
          <w:color w:val="auto"/>
          <w:sz w:val="22"/>
          <w:szCs w:val="22"/>
          <w:lang w:val="en-IN"/>
        </w:rPr>
      </w:pPr>
      <w:r w:rsidRPr="006447CC">
        <w:rPr>
          <w:rFonts w:ascii="Arial Narrow" w:hAnsi="Arial Narrow"/>
          <w:b/>
          <w:bCs/>
          <w:color w:val="auto"/>
          <w:sz w:val="22"/>
          <w:szCs w:val="22"/>
          <w:u w:val="single"/>
          <w:lang w:val="en-IN"/>
        </w:rPr>
        <w:t>*subject to auto-extension 5 minutes each till conclusion of sale</w:t>
      </w:r>
    </w:p>
    <w:p w:rsidR="000A5C8F" w:rsidRPr="006447CC" w:rsidRDefault="000A5C8F" w:rsidP="000A5C8F">
      <w:pPr>
        <w:pStyle w:val="Default"/>
        <w:jc w:val="both"/>
        <w:rPr>
          <w:rFonts w:ascii="Arial Narrow" w:hAnsi="Arial Narrow"/>
          <w:bCs/>
          <w:color w:val="auto"/>
          <w:sz w:val="22"/>
          <w:szCs w:val="22"/>
          <w:u w:val="single"/>
          <w:lang w:val="en-IN"/>
        </w:rPr>
      </w:pPr>
    </w:p>
    <w:p w:rsidR="000A5C8F" w:rsidRPr="006447CC" w:rsidRDefault="000A5C8F" w:rsidP="000A5C8F">
      <w:pPr>
        <w:pStyle w:val="Default"/>
        <w:jc w:val="center"/>
        <w:rPr>
          <w:rFonts w:ascii="Arial Narrow" w:hAnsi="Arial Narrow"/>
          <w:b/>
          <w:color w:val="auto"/>
          <w:sz w:val="22"/>
          <w:szCs w:val="22"/>
          <w:lang w:val="en-IN"/>
        </w:rPr>
      </w:pPr>
      <w:r w:rsidRPr="001D390F">
        <w:rPr>
          <w:rFonts w:ascii="Arial Narrow" w:hAnsi="Arial Narrow"/>
          <w:b/>
          <w:bCs/>
          <w:color w:val="auto"/>
          <w:sz w:val="22"/>
          <w:szCs w:val="22"/>
          <w:u w:val="single"/>
          <w:lang w:val="en-IN"/>
        </w:rPr>
        <w:t>SCHEDULE</w:t>
      </w:r>
      <w:r>
        <w:rPr>
          <w:rFonts w:ascii="Arial Narrow" w:hAnsi="Arial Narrow"/>
          <w:b/>
          <w:bCs/>
          <w:color w:val="auto"/>
          <w:sz w:val="22"/>
          <w:szCs w:val="22"/>
          <w:u w:val="single"/>
          <w:lang w:val="en-IN"/>
        </w:rPr>
        <w:t xml:space="preserve"> </w:t>
      </w:r>
      <w:r w:rsidRPr="001D390F">
        <w:rPr>
          <w:rFonts w:ascii="Arial Narrow" w:hAnsi="Arial Narrow"/>
          <w:b/>
          <w:bCs/>
          <w:color w:val="auto"/>
          <w:sz w:val="22"/>
          <w:szCs w:val="22"/>
          <w:u w:val="single"/>
          <w:lang w:val="en-IN"/>
        </w:rPr>
        <w:t xml:space="preserve">OF IMMOVABLE PROPERTY BELONGS TO </w:t>
      </w:r>
      <w:r w:rsidR="007631F0" w:rsidRPr="007631F0">
        <w:rPr>
          <w:rFonts w:cs="Calibri"/>
          <w:b/>
          <w:sz w:val="20"/>
          <w:szCs w:val="20"/>
          <w:u w:val="single"/>
        </w:rPr>
        <w:t>Mr.NARENDRA BABU DAGGUMATI &amp; DAGGUMATI LAKSHMI</w:t>
      </w:r>
    </w:p>
    <w:p w:rsidR="000A5C8F" w:rsidRPr="006447CC" w:rsidRDefault="000A5C8F" w:rsidP="000A5C8F">
      <w:pPr>
        <w:pStyle w:val="Default"/>
        <w:jc w:val="both"/>
        <w:rPr>
          <w:rFonts w:ascii="Arial Narrow" w:hAnsi="Arial Narrow"/>
          <w:bCs/>
          <w:color w:val="auto"/>
          <w:sz w:val="22"/>
          <w:szCs w:val="22"/>
          <w:u w:val="single"/>
          <w:lang w:val="en-IN"/>
        </w:rPr>
      </w:pPr>
    </w:p>
    <w:p w:rsidR="00292278" w:rsidRDefault="00292278" w:rsidP="00292278">
      <w:pPr>
        <w:tabs>
          <w:tab w:val="left" w:pos="360"/>
          <w:tab w:val="left" w:pos="450"/>
        </w:tabs>
        <w:ind w:left="-284"/>
        <w:jc w:val="center"/>
        <w:rPr>
          <w:rFonts w:cstheme="minorHAnsi"/>
          <w:b/>
          <w:bCs/>
          <w:sz w:val="18"/>
          <w:szCs w:val="18"/>
          <w:u w:val="single"/>
        </w:rPr>
      </w:pPr>
      <w:r w:rsidRPr="00434E7E">
        <w:rPr>
          <w:rFonts w:cstheme="minorHAnsi"/>
          <w:b/>
          <w:bCs/>
          <w:sz w:val="18"/>
          <w:szCs w:val="18"/>
          <w:u w:val="single"/>
        </w:rPr>
        <w:t>SCHEDULE-A</w:t>
      </w:r>
    </w:p>
    <w:p w:rsidR="007631F0" w:rsidRPr="00434E7E" w:rsidRDefault="007631F0" w:rsidP="00292278">
      <w:pPr>
        <w:tabs>
          <w:tab w:val="left" w:pos="360"/>
          <w:tab w:val="left" w:pos="450"/>
        </w:tabs>
        <w:ind w:left="-284"/>
        <w:jc w:val="center"/>
        <w:rPr>
          <w:rFonts w:cstheme="minorHAnsi"/>
          <w:b/>
          <w:bCs/>
          <w:sz w:val="18"/>
          <w:szCs w:val="18"/>
          <w:u w:val="single"/>
        </w:rPr>
      </w:pPr>
    </w:p>
    <w:p w:rsidR="00292278" w:rsidRDefault="00292278" w:rsidP="00292278">
      <w:pPr>
        <w:tabs>
          <w:tab w:val="left" w:pos="360"/>
          <w:tab w:val="left" w:pos="450"/>
        </w:tabs>
        <w:ind w:left="-284"/>
        <w:jc w:val="both"/>
        <w:rPr>
          <w:rFonts w:cstheme="minorHAnsi"/>
          <w:bCs/>
          <w:sz w:val="18"/>
          <w:szCs w:val="18"/>
        </w:rPr>
      </w:pPr>
      <w:r w:rsidRPr="00434E7E">
        <w:rPr>
          <w:rFonts w:cstheme="minorHAnsi"/>
          <w:bCs/>
          <w:sz w:val="18"/>
          <w:szCs w:val="18"/>
        </w:rPr>
        <w:t>Krishna District, Vijayawada East Registration District, Kankipadu Sub District, Kankipadu Mandal, Kankipadu Gram Panchayat Area, Kankipadu Village, R.S.No.75/18 an extent of Ac.0.56 cents poora and R.S.No.82/1C an extent of Ac.0.44 cents, in total Ac.1.00 cents, out of which after excluding Ac.0.03 cents for road, the remaining extent being 4694.80 sq.yds or 3925.32 sq.mts of house site along with an apartment constructed therein under the name "VYSHNAVI ENCLAVE" is being bounded by:</w:t>
      </w:r>
    </w:p>
    <w:p w:rsidR="007631F0" w:rsidRPr="00434E7E" w:rsidRDefault="007631F0" w:rsidP="00292278">
      <w:pPr>
        <w:tabs>
          <w:tab w:val="left" w:pos="360"/>
          <w:tab w:val="left" w:pos="450"/>
        </w:tabs>
        <w:ind w:left="-284"/>
        <w:jc w:val="both"/>
        <w:rPr>
          <w:rFonts w:cstheme="minorHAnsi"/>
          <w:bCs/>
          <w:sz w:val="18"/>
          <w:szCs w:val="18"/>
        </w:rPr>
      </w:pP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East: Land of Bayana Venkata Sambasiva Rao etc.</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South: Land of Sarnala Kamala Kumari and Bayana Venkata Sambasiva Rao.</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West: Road.</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North: Panta Bode.</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Within these boundaries, an extent of 4694.80 sq.yds or 3925.32 sq.mts of house site along with an apartment constructed therein under the name "VYSHNAVI ENCLAVE", out of which</w:t>
      </w:r>
    </w:p>
    <w:p w:rsidR="00292278" w:rsidRDefault="00292278" w:rsidP="00292278">
      <w:pPr>
        <w:tabs>
          <w:tab w:val="left" w:pos="360"/>
          <w:tab w:val="left" w:pos="450"/>
        </w:tabs>
        <w:ind w:left="-284"/>
        <w:jc w:val="center"/>
        <w:rPr>
          <w:rFonts w:cstheme="minorHAnsi"/>
          <w:b/>
          <w:bCs/>
          <w:sz w:val="18"/>
          <w:szCs w:val="18"/>
          <w:u w:val="single"/>
        </w:rPr>
      </w:pPr>
      <w:r w:rsidRPr="00434E7E">
        <w:rPr>
          <w:rFonts w:cstheme="minorHAnsi"/>
          <w:b/>
          <w:bCs/>
          <w:sz w:val="18"/>
          <w:szCs w:val="18"/>
          <w:u w:val="single"/>
        </w:rPr>
        <w:t>SCHEDULE-B</w:t>
      </w:r>
    </w:p>
    <w:p w:rsidR="007631F0" w:rsidRPr="00434E7E" w:rsidRDefault="007631F0" w:rsidP="00292278">
      <w:pPr>
        <w:tabs>
          <w:tab w:val="left" w:pos="360"/>
          <w:tab w:val="left" w:pos="450"/>
        </w:tabs>
        <w:ind w:left="-284"/>
        <w:jc w:val="center"/>
        <w:rPr>
          <w:rFonts w:cstheme="minorHAnsi"/>
          <w:b/>
          <w:bCs/>
          <w:sz w:val="18"/>
          <w:szCs w:val="18"/>
          <w:u w:val="single"/>
        </w:rPr>
      </w:pPr>
    </w:p>
    <w:p w:rsidR="00292278" w:rsidRPr="00434E7E" w:rsidRDefault="00292278" w:rsidP="00292278">
      <w:pPr>
        <w:tabs>
          <w:tab w:val="left" w:pos="360"/>
          <w:tab w:val="left" w:pos="450"/>
        </w:tabs>
        <w:ind w:left="-284"/>
        <w:jc w:val="both"/>
        <w:rPr>
          <w:rFonts w:cstheme="minorHAnsi"/>
          <w:bCs/>
          <w:sz w:val="18"/>
          <w:szCs w:val="18"/>
        </w:rPr>
      </w:pPr>
      <w:r w:rsidRPr="00434E7E">
        <w:rPr>
          <w:rFonts w:cstheme="minorHAnsi"/>
          <w:b/>
          <w:bCs/>
          <w:sz w:val="18"/>
          <w:szCs w:val="18"/>
          <w:u w:val="single"/>
        </w:rPr>
        <w:t>Item No.1:</w:t>
      </w:r>
      <w:r w:rsidRPr="00434E7E">
        <w:rPr>
          <w:rFonts w:cstheme="minorHAnsi"/>
          <w:bCs/>
          <w:sz w:val="18"/>
          <w:szCs w:val="18"/>
          <w:u w:val="single"/>
        </w:rPr>
        <w:t>-</w:t>
      </w:r>
      <w:r w:rsidRPr="00434E7E">
        <w:rPr>
          <w:rFonts w:cstheme="minorHAnsi"/>
          <w:bCs/>
          <w:sz w:val="18"/>
          <w:szCs w:val="18"/>
        </w:rPr>
        <w:t xml:space="preserve"> An undivided, unspecified and indivisible share of site measuring 46.94 sq.yds or 39.25 sq.mts of site out of Schedule-A property measuring 4694.80 sq.yds along with one flat bearing Flat No.112 located in Ground Floor of the said "VYSHNAVI ENCLAVE" apartment is being bounded by: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East: Common Cridor.</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South: Open to Sky.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West: Open to Sky.</w:t>
      </w:r>
    </w:p>
    <w:p w:rsidR="00292278" w:rsidRDefault="00292278" w:rsidP="00292278">
      <w:pPr>
        <w:tabs>
          <w:tab w:val="left" w:pos="360"/>
          <w:tab w:val="left" w:pos="450"/>
        </w:tabs>
        <w:ind w:left="-284"/>
        <w:rPr>
          <w:rFonts w:cstheme="minorHAnsi"/>
          <w:bCs/>
          <w:sz w:val="18"/>
          <w:szCs w:val="18"/>
        </w:rPr>
      </w:pPr>
      <w:r w:rsidRPr="00434E7E">
        <w:rPr>
          <w:rFonts w:cstheme="minorHAnsi"/>
          <w:bCs/>
          <w:sz w:val="18"/>
          <w:szCs w:val="18"/>
        </w:rPr>
        <w:t>North: Open to Sky.</w:t>
      </w:r>
    </w:p>
    <w:p w:rsidR="007631F0" w:rsidRPr="00434E7E" w:rsidRDefault="007631F0" w:rsidP="00292278">
      <w:pPr>
        <w:tabs>
          <w:tab w:val="left" w:pos="360"/>
          <w:tab w:val="left" w:pos="450"/>
        </w:tabs>
        <w:ind w:left="-284"/>
        <w:rPr>
          <w:rFonts w:cstheme="minorHAnsi"/>
          <w:bCs/>
          <w:sz w:val="18"/>
          <w:szCs w:val="18"/>
        </w:rPr>
      </w:pPr>
    </w:p>
    <w:p w:rsidR="0078372A" w:rsidRDefault="00292278" w:rsidP="0078372A">
      <w:pPr>
        <w:tabs>
          <w:tab w:val="left" w:pos="360"/>
          <w:tab w:val="left" w:pos="450"/>
        </w:tabs>
        <w:ind w:left="-284"/>
        <w:jc w:val="both"/>
        <w:rPr>
          <w:rFonts w:cstheme="minorHAnsi"/>
          <w:bCs/>
          <w:sz w:val="18"/>
          <w:szCs w:val="18"/>
        </w:rPr>
      </w:pPr>
      <w:r w:rsidRPr="00434E7E">
        <w:rPr>
          <w:rFonts w:cstheme="minorHAnsi"/>
          <w:bCs/>
          <w:sz w:val="18"/>
          <w:szCs w:val="18"/>
        </w:rPr>
        <w:t>Within these boundaries, one flat bearing Flat No.112 located in Ground Floor of the said "VYSHNAVI ENCLAVE" apartment with a plinth area of 756 sq.ft., 167 sq.ft. common area and 100 sq.ft. of car and scooter parking area and 100 ft. drive area along with all joint and easement rights with all appurtenances etc. (This property corresponds to Doc.No.4229/2015 of S.R.O. Kankipadu and belongs to Mrs. Daggumati Lakshmi).</w:t>
      </w:r>
    </w:p>
    <w:p w:rsidR="00277315" w:rsidRDefault="00277315" w:rsidP="000926ED">
      <w:pPr>
        <w:jc w:val="both"/>
        <w:rPr>
          <w:rFonts w:cstheme="minorHAnsi"/>
          <w:bCs/>
          <w:sz w:val="18"/>
          <w:szCs w:val="18"/>
        </w:rPr>
      </w:pPr>
    </w:p>
    <w:p w:rsidR="00277315" w:rsidRPr="00CF6382" w:rsidRDefault="00277315" w:rsidP="00277315">
      <w:pPr>
        <w:jc w:val="both"/>
        <w:rPr>
          <w:b/>
          <w:sz w:val="20"/>
          <w:szCs w:val="20"/>
        </w:rPr>
      </w:pPr>
      <w:r w:rsidRPr="00CF6382">
        <w:rPr>
          <w:b/>
          <w:sz w:val="20"/>
          <w:szCs w:val="20"/>
        </w:rPr>
        <w:t>Reserve Price of the Property : Rs.14,58,000/- ( Fourteen Lakhs Fifty Eight Thousand Rupees Only) (To reduced @10% on previous reserve price of Rs.16,20,000/-)</w:t>
      </w:r>
    </w:p>
    <w:p w:rsidR="00CF6382" w:rsidRPr="00CF6382" w:rsidRDefault="00CF6382" w:rsidP="00277315">
      <w:pPr>
        <w:jc w:val="both"/>
        <w:rPr>
          <w:b/>
          <w:sz w:val="20"/>
          <w:szCs w:val="20"/>
        </w:rPr>
      </w:pPr>
    </w:p>
    <w:p w:rsidR="00277315" w:rsidRPr="00CF6382" w:rsidRDefault="00277315" w:rsidP="00277315">
      <w:pPr>
        <w:pStyle w:val="NoSpacing"/>
        <w:jc w:val="both"/>
        <w:rPr>
          <w:sz w:val="20"/>
          <w:szCs w:val="20"/>
        </w:rPr>
      </w:pPr>
      <w:r w:rsidRPr="00CF6382">
        <w:rPr>
          <w:bCs/>
          <w:i/>
          <w:iCs/>
          <w:sz w:val="20"/>
          <w:szCs w:val="20"/>
        </w:rPr>
        <w:t xml:space="preserve">EMD </w:t>
      </w:r>
      <w:r w:rsidR="00CF6382" w:rsidRPr="00CF6382">
        <w:rPr>
          <w:bCs/>
          <w:i/>
          <w:iCs/>
          <w:sz w:val="20"/>
          <w:szCs w:val="20"/>
        </w:rPr>
        <w:t>A</w:t>
      </w:r>
      <w:r w:rsidRPr="00CF6382">
        <w:rPr>
          <w:bCs/>
          <w:i/>
          <w:iCs/>
          <w:sz w:val="20"/>
          <w:szCs w:val="20"/>
        </w:rPr>
        <w:t xml:space="preserve">mount : </w:t>
      </w:r>
      <w:r w:rsidR="00CF6382" w:rsidRPr="00CF6382">
        <w:rPr>
          <w:bCs/>
          <w:i/>
          <w:iCs/>
          <w:sz w:val="20"/>
          <w:szCs w:val="20"/>
        </w:rPr>
        <w:t xml:space="preserve"> </w:t>
      </w:r>
      <w:r w:rsidRPr="00CF6382">
        <w:rPr>
          <w:rFonts w:ascii="Arial" w:hAnsi="Arial" w:cs="Arial"/>
          <w:b/>
          <w:bCs/>
          <w:i/>
          <w:iCs/>
          <w:sz w:val="20"/>
          <w:szCs w:val="20"/>
        </w:rPr>
        <w:t>Rs.1,45,800/- (One Lakh Forty Five  Thousand Eight Hundred Rupees Only)</w:t>
      </w:r>
    </w:p>
    <w:p w:rsidR="00277315" w:rsidRDefault="00277315" w:rsidP="000926ED">
      <w:pPr>
        <w:jc w:val="both"/>
        <w:rPr>
          <w:b/>
          <w:bCs/>
          <w:i/>
          <w:iCs/>
          <w:sz w:val="18"/>
          <w:szCs w:val="18"/>
        </w:rPr>
      </w:pPr>
    </w:p>
    <w:p w:rsidR="00277315" w:rsidRDefault="00277315" w:rsidP="000926ED">
      <w:pPr>
        <w:jc w:val="both"/>
        <w:rPr>
          <w:b/>
          <w:bCs/>
          <w:i/>
          <w:iCs/>
          <w:sz w:val="18"/>
          <w:szCs w:val="18"/>
        </w:rPr>
      </w:pPr>
    </w:p>
    <w:p w:rsidR="00CF6382" w:rsidRDefault="00CF6382" w:rsidP="000926ED">
      <w:pPr>
        <w:jc w:val="both"/>
        <w:rPr>
          <w:b/>
          <w:bCs/>
          <w:i/>
          <w:iCs/>
          <w:sz w:val="18"/>
          <w:szCs w:val="18"/>
        </w:rPr>
      </w:pPr>
    </w:p>
    <w:p w:rsidR="00CF6382" w:rsidRDefault="00CF6382" w:rsidP="000926ED">
      <w:pPr>
        <w:jc w:val="both"/>
        <w:rPr>
          <w:b/>
          <w:bCs/>
          <w:i/>
          <w:iCs/>
          <w:sz w:val="18"/>
          <w:szCs w:val="18"/>
        </w:rPr>
      </w:pPr>
    </w:p>
    <w:p w:rsidR="00CF6382" w:rsidRDefault="00CF6382" w:rsidP="000926ED">
      <w:pPr>
        <w:jc w:val="both"/>
        <w:rPr>
          <w:b/>
          <w:bCs/>
          <w:i/>
          <w:iCs/>
          <w:sz w:val="18"/>
          <w:szCs w:val="18"/>
        </w:rPr>
      </w:pPr>
    </w:p>
    <w:p w:rsidR="00CF6382" w:rsidRDefault="00CF6382" w:rsidP="000926ED">
      <w:pPr>
        <w:jc w:val="both"/>
        <w:rPr>
          <w:b/>
          <w:bCs/>
          <w:i/>
          <w:iCs/>
          <w:sz w:val="18"/>
          <w:szCs w:val="18"/>
        </w:rPr>
      </w:pPr>
    </w:p>
    <w:p w:rsidR="00292278" w:rsidRPr="00434E7E" w:rsidRDefault="00292278" w:rsidP="00292278">
      <w:pPr>
        <w:tabs>
          <w:tab w:val="left" w:pos="360"/>
          <w:tab w:val="left" w:pos="450"/>
        </w:tabs>
        <w:ind w:left="-284"/>
        <w:jc w:val="both"/>
        <w:rPr>
          <w:rFonts w:cstheme="minorHAnsi"/>
          <w:bCs/>
          <w:sz w:val="18"/>
          <w:szCs w:val="18"/>
        </w:rPr>
      </w:pPr>
    </w:p>
    <w:p w:rsidR="00292278" w:rsidRDefault="00292278" w:rsidP="00292278">
      <w:pPr>
        <w:tabs>
          <w:tab w:val="left" w:pos="360"/>
          <w:tab w:val="left" w:pos="450"/>
        </w:tabs>
        <w:ind w:left="-284"/>
        <w:jc w:val="both"/>
        <w:rPr>
          <w:rFonts w:cstheme="minorHAnsi"/>
          <w:bCs/>
          <w:sz w:val="18"/>
          <w:szCs w:val="18"/>
        </w:rPr>
      </w:pPr>
      <w:r w:rsidRPr="00434E7E">
        <w:rPr>
          <w:rFonts w:cstheme="minorHAnsi"/>
          <w:b/>
          <w:bCs/>
          <w:sz w:val="18"/>
          <w:szCs w:val="18"/>
          <w:u w:val="single"/>
        </w:rPr>
        <w:t>Item No.2:-</w:t>
      </w:r>
      <w:r w:rsidRPr="00434E7E">
        <w:rPr>
          <w:rFonts w:cstheme="minorHAnsi"/>
          <w:bCs/>
          <w:sz w:val="18"/>
          <w:szCs w:val="18"/>
        </w:rPr>
        <w:t xml:space="preserve"> An undivided, unspecified and indivisible share of site measuring 46.94 sq.yds or 39.25 sq.mts of site out of Schedule-A property measuring 4694.80 sq.yds along with one flat bearing Flat No.114 located in Ground Floor of the said "VYSHNAVI ENCLAVE" apartment is being bounded by:</w:t>
      </w:r>
    </w:p>
    <w:p w:rsidR="007631F0" w:rsidRPr="00434E7E" w:rsidRDefault="007631F0" w:rsidP="00292278">
      <w:pPr>
        <w:tabs>
          <w:tab w:val="left" w:pos="360"/>
          <w:tab w:val="left" w:pos="450"/>
        </w:tabs>
        <w:ind w:left="-284"/>
        <w:jc w:val="both"/>
        <w:rPr>
          <w:rFonts w:cstheme="minorHAnsi"/>
          <w:bCs/>
          <w:sz w:val="18"/>
          <w:szCs w:val="18"/>
        </w:rPr>
      </w:pP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East : Common Corridor.</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South: Open to Sky.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West: Open to Sky.</w:t>
      </w:r>
    </w:p>
    <w:p w:rsidR="00292278" w:rsidRDefault="00292278" w:rsidP="00292278">
      <w:pPr>
        <w:tabs>
          <w:tab w:val="left" w:pos="360"/>
          <w:tab w:val="left" w:pos="450"/>
        </w:tabs>
        <w:ind w:left="-284"/>
        <w:rPr>
          <w:rFonts w:cstheme="minorHAnsi"/>
          <w:bCs/>
          <w:sz w:val="18"/>
          <w:szCs w:val="18"/>
        </w:rPr>
      </w:pPr>
      <w:r w:rsidRPr="00434E7E">
        <w:rPr>
          <w:rFonts w:cstheme="minorHAnsi"/>
          <w:bCs/>
          <w:sz w:val="18"/>
          <w:szCs w:val="18"/>
        </w:rPr>
        <w:t>North: Open to Sky.</w:t>
      </w:r>
    </w:p>
    <w:p w:rsidR="007631F0" w:rsidRPr="00434E7E" w:rsidRDefault="007631F0" w:rsidP="00292278">
      <w:pPr>
        <w:tabs>
          <w:tab w:val="left" w:pos="360"/>
          <w:tab w:val="left" w:pos="450"/>
        </w:tabs>
        <w:ind w:left="-284"/>
        <w:rPr>
          <w:rFonts w:cstheme="minorHAnsi"/>
          <w:bCs/>
          <w:sz w:val="18"/>
          <w:szCs w:val="18"/>
        </w:rPr>
      </w:pPr>
    </w:p>
    <w:p w:rsidR="0078372A" w:rsidRDefault="00292278" w:rsidP="0078372A">
      <w:pPr>
        <w:tabs>
          <w:tab w:val="left" w:pos="360"/>
          <w:tab w:val="left" w:pos="450"/>
        </w:tabs>
        <w:ind w:left="-284"/>
        <w:jc w:val="both"/>
        <w:rPr>
          <w:rFonts w:cstheme="minorHAnsi"/>
          <w:bCs/>
          <w:sz w:val="18"/>
          <w:szCs w:val="18"/>
        </w:rPr>
      </w:pPr>
      <w:r w:rsidRPr="00434E7E">
        <w:rPr>
          <w:rFonts w:cstheme="minorHAnsi"/>
          <w:bCs/>
          <w:sz w:val="18"/>
          <w:szCs w:val="18"/>
        </w:rPr>
        <w:t>Within these boundaries, one flet bearing Flat No.114 located in Ground Floor of the said "VYSHNAVI ENCLAVE" apartment with a plinth area of 756 sq.ft., 167 sq.ft. common area and 100 sq.ft. of car and scooter parking area and 100 ft. drive area along with all joint and easement rights with all appurtenances etc. (This property corresponds to Doc.No.4231/2015 of S.R.O. Kankipadu and belongs to Mrs. Daggumati Lakshmi).</w:t>
      </w:r>
    </w:p>
    <w:p w:rsidR="0078372A" w:rsidRDefault="0078372A" w:rsidP="0078372A">
      <w:pPr>
        <w:tabs>
          <w:tab w:val="left" w:pos="360"/>
          <w:tab w:val="left" w:pos="450"/>
        </w:tabs>
        <w:ind w:left="-284"/>
        <w:jc w:val="both"/>
        <w:rPr>
          <w:rFonts w:cstheme="minorHAnsi"/>
          <w:bCs/>
          <w:sz w:val="18"/>
          <w:szCs w:val="18"/>
        </w:rPr>
      </w:pPr>
    </w:p>
    <w:p w:rsidR="00CF6382" w:rsidRPr="00CF6382" w:rsidRDefault="00CF6382" w:rsidP="00CF6382">
      <w:pPr>
        <w:jc w:val="both"/>
        <w:rPr>
          <w:b/>
          <w:sz w:val="20"/>
          <w:szCs w:val="20"/>
        </w:rPr>
      </w:pPr>
      <w:r w:rsidRPr="00CF6382">
        <w:rPr>
          <w:b/>
          <w:sz w:val="20"/>
          <w:szCs w:val="20"/>
        </w:rPr>
        <w:t>Reserve Price of the Property : Rs.14,58,000/- ( Fourteen Lakhs Fifty Eight Thousand Rupees Only) (To reduced @10% on previous reserve price of Rs.16,20,000/-)</w:t>
      </w:r>
    </w:p>
    <w:p w:rsidR="00CF6382" w:rsidRPr="00CF6382" w:rsidRDefault="00CF6382" w:rsidP="00CF6382">
      <w:pPr>
        <w:jc w:val="both"/>
        <w:rPr>
          <w:b/>
          <w:sz w:val="20"/>
          <w:szCs w:val="20"/>
        </w:rPr>
      </w:pPr>
    </w:p>
    <w:p w:rsidR="00CF6382" w:rsidRPr="00CF6382" w:rsidRDefault="00CF6382" w:rsidP="00CF6382">
      <w:pPr>
        <w:pStyle w:val="NoSpacing"/>
        <w:jc w:val="both"/>
        <w:rPr>
          <w:sz w:val="20"/>
          <w:szCs w:val="20"/>
        </w:rPr>
      </w:pPr>
      <w:r w:rsidRPr="00CF6382">
        <w:rPr>
          <w:bCs/>
          <w:i/>
          <w:iCs/>
          <w:sz w:val="20"/>
          <w:szCs w:val="20"/>
        </w:rPr>
        <w:t xml:space="preserve">EMD amount : </w:t>
      </w:r>
      <w:r w:rsidRPr="00CF6382">
        <w:rPr>
          <w:rFonts w:ascii="Arial" w:hAnsi="Arial" w:cs="Arial"/>
          <w:b/>
          <w:bCs/>
          <w:i/>
          <w:iCs/>
          <w:sz w:val="20"/>
          <w:szCs w:val="20"/>
        </w:rPr>
        <w:t>Rs.1,45,800/- (One Lakh Forty Five  Thousand Eight Hundred Rupees Only)</w:t>
      </w:r>
    </w:p>
    <w:p w:rsidR="007631F0" w:rsidRPr="00434E7E" w:rsidRDefault="007631F0" w:rsidP="00292278">
      <w:pPr>
        <w:tabs>
          <w:tab w:val="left" w:pos="360"/>
          <w:tab w:val="left" w:pos="450"/>
        </w:tabs>
        <w:ind w:left="-284"/>
        <w:jc w:val="both"/>
        <w:rPr>
          <w:rFonts w:cstheme="minorHAnsi"/>
          <w:bCs/>
          <w:sz w:val="18"/>
          <w:szCs w:val="18"/>
        </w:rPr>
      </w:pPr>
    </w:p>
    <w:p w:rsidR="00292278" w:rsidRDefault="00292278" w:rsidP="00292278">
      <w:pPr>
        <w:tabs>
          <w:tab w:val="left" w:pos="360"/>
          <w:tab w:val="left" w:pos="450"/>
        </w:tabs>
        <w:ind w:left="-284"/>
        <w:jc w:val="both"/>
        <w:rPr>
          <w:rFonts w:cstheme="minorHAnsi"/>
          <w:bCs/>
          <w:sz w:val="18"/>
          <w:szCs w:val="18"/>
        </w:rPr>
      </w:pPr>
      <w:r w:rsidRPr="00434E7E">
        <w:rPr>
          <w:rFonts w:cstheme="minorHAnsi"/>
          <w:b/>
          <w:bCs/>
          <w:sz w:val="18"/>
          <w:szCs w:val="18"/>
          <w:u w:val="single"/>
        </w:rPr>
        <w:t>Item No.3:-</w:t>
      </w:r>
      <w:r w:rsidRPr="00434E7E">
        <w:rPr>
          <w:rFonts w:cstheme="minorHAnsi"/>
          <w:bCs/>
          <w:sz w:val="18"/>
          <w:szCs w:val="18"/>
        </w:rPr>
        <w:t xml:space="preserve"> An undivided, unspecified and indivisible share of site measuring 46.94 sq.yds or 39.25 sq.mts of site out of Schedule-A property measuring 4694.80 sq.yds along with one flat bearing Flat No.120 located in Ground Floor of the said "VYSHNAVI ENCLAVE" apartment is being bounded by:</w:t>
      </w:r>
    </w:p>
    <w:p w:rsidR="007631F0" w:rsidRPr="00434E7E" w:rsidRDefault="007631F0" w:rsidP="00292278">
      <w:pPr>
        <w:tabs>
          <w:tab w:val="left" w:pos="360"/>
          <w:tab w:val="left" w:pos="450"/>
        </w:tabs>
        <w:ind w:left="-284"/>
        <w:jc w:val="both"/>
        <w:rPr>
          <w:rFonts w:cstheme="minorHAnsi"/>
          <w:bCs/>
          <w:sz w:val="18"/>
          <w:szCs w:val="18"/>
        </w:rPr>
      </w:pP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East :   Open to Sky.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South: Open to Sky.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West:  Common Corridor.</w:t>
      </w:r>
    </w:p>
    <w:p w:rsidR="00292278" w:rsidRDefault="00292278" w:rsidP="00292278">
      <w:pPr>
        <w:tabs>
          <w:tab w:val="left" w:pos="360"/>
          <w:tab w:val="left" w:pos="450"/>
        </w:tabs>
        <w:ind w:left="-284"/>
        <w:rPr>
          <w:rFonts w:cstheme="minorHAnsi"/>
          <w:bCs/>
          <w:sz w:val="18"/>
          <w:szCs w:val="18"/>
        </w:rPr>
      </w:pPr>
      <w:r w:rsidRPr="00434E7E">
        <w:rPr>
          <w:rFonts w:cstheme="minorHAnsi"/>
          <w:bCs/>
          <w:sz w:val="18"/>
          <w:szCs w:val="18"/>
        </w:rPr>
        <w:t xml:space="preserve">North:  Common Corridor. </w:t>
      </w:r>
    </w:p>
    <w:p w:rsidR="007631F0" w:rsidRPr="00434E7E" w:rsidRDefault="007631F0" w:rsidP="00292278">
      <w:pPr>
        <w:tabs>
          <w:tab w:val="left" w:pos="360"/>
          <w:tab w:val="left" w:pos="450"/>
        </w:tabs>
        <w:ind w:left="-284"/>
        <w:rPr>
          <w:rFonts w:cstheme="minorHAnsi"/>
          <w:bCs/>
          <w:sz w:val="18"/>
          <w:szCs w:val="18"/>
        </w:rPr>
      </w:pPr>
    </w:p>
    <w:p w:rsidR="0078372A" w:rsidRDefault="00292278" w:rsidP="0078372A">
      <w:pPr>
        <w:tabs>
          <w:tab w:val="left" w:pos="360"/>
          <w:tab w:val="left" w:pos="450"/>
        </w:tabs>
        <w:ind w:left="-284"/>
        <w:jc w:val="both"/>
        <w:rPr>
          <w:rFonts w:cstheme="minorHAnsi"/>
          <w:bCs/>
          <w:sz w:val="18"/>
          <w:szCs w:val="18"/>
        </w:rPr>
      </w:pPr>
      <w:r w:rsidRPr="00434E7E">
        <w:rPr>
          <w:rFonts w:cstheme="minorHAnsi"/>
          <w:bCs/>
          <w:sz w:val="18"/>
          <w:szCs w:val="18"/>
        </w:rPr>
        <w:t>Within these boundaries, one flat bearing Flat No.120 located in Ground Floor of the said "VYSHNAVI ENCLAVE" apartment with a plinth area of 756 sq.ft., 167 sq.ft. common area and 100 sq.ft. of car and scooter parking area and 100 ft. drive area, along with all joint and easement rights with all appurtenances etc. (This property corresponds to Doc.No.4226/2015 of S.R.O. Kankipadu and belongs to Mrs. Daggumati Lakshmi)</w:t>
      </w:r>
    </w:p>
    <w:p w:rsidR="0078372A" w:rsidRDefault="0078372A" w:rsidP="0078372A">
      <w:pPr>
        <w:tabs>
          <w:tab w:val="left" w:pos="360"/>
          <w:tab w:val="left" w:pos="450"/>
        </w:tabs>
        <w:ind w:left="-284"/>
        <w:jc w:val="both"/>
        <w:rPr>
          <w:rFonts w:cstheme="minorHAnsi"/>
          <w:bCs/>
          <w:sz w:val="18"/>
          <w:szCs w:val="18"/>
        </w:rPr>
      </w:pPr>
    </w:p>
    <w:p w:rsidR="00CF6382" w:rsidRPr="00CF6382" w:rsidRDefault="00CF6382" w:rsidP="00CF6382">
      <w:pPr>
        <w:jc w:val="both"/>
        <w:rPr>
          <w:b/>
          <w:sz w:val="20"/>
          <w:szCs w:val="20"/>
        </w:rPr>
      </w:pPr>
      <w:r w:rsidRPr="00CF6382">
        <w:rPr>
          <w:b/>
          <w:sz w:val="20"/>
          <w:szCs w:val="20"/>
        </w:rPr>
        <w:t>Reserve Price of the Property : Rs.14,58,000/- ( Fourteen Lakhs Fifty Eight Thousand Rupees Only) (To reduced @10% on previous reserve price of Rs.16,20,000/-)</w:t>
      </w:r>
    </w:p>
    <w:p w:rsidR="00CF6382" w:rsidRPr="00CF6382" w:rsidRDefault="00CF6382" w:rsidP="00CF6382">
      <w:pPr>
        <w:jc w:val="both"/>
        <w:rPr>
          <w:b/>
          <w:sz w:val="20"/>
          <w:szCs w:val="20"/>
        </w:rPr>
      </w:pPr>
    </w:p>
    <w:p w:rsidR="00CF6382" w:rsidRPr="00CF6382" w:rsidRDefault="00CF6382" w:rsidP="00CF6382">
      <w:pPr>
        <w:pStyle w:val="NoSpacing"/>
        <w:jc w:val="both"/>
        <w:rPr>
          <w:sz w:val="20"/>
          <w:szCs w:val="20"/>
        </w:rPr>
      </w:pPr>
      <w:r w:rsidRPr="00CF6382">
        <w:rPr>
          <w:bCs/>
          <w:i/>
          <w:iCs/>
          <w:sz w:val="20"/>
          <w:szCs w:val="20"/>
        </w:rPr>
        <w:t xml:space="preserve">EMD amount : </w:t>
      </w:r>
      <w:r w:rsidRPr="00CF6382">
        <w:rPr>
          <w:rFonts w:ascii="Arial" w:hAnsi="Arial" w:cs="Arial"/>
          <w:b/>
          <w:bCs/>
          <w:i/>
          <w:iCs/>
          <w:sz w:val="20"/>
          <w:szCs w:val="20"/>
        </w:rPr>
        <w:t>Rs.1,45,800/- (One Lakh Forty Five  Thousand Eight Hundred Rupees Only)</w:t>
      </w:r>
    </w:p>
    <w:p w:rsidR="0078372A" w:rsidRPr="00434E7E" w:rsidRDefault="0078372A" w:rsidP="0078372A">
      <w:pPr>
        <w:tabs>
          <w:tab w:val="left" w:pos="360"/>
          <w:tab w:val="left" w:pos="450"/>
        </w:tabs>
        <w:ind w:left="-284"/>
        <w:jc w:val="both"/>
        <w:rPr>
          <w:rFonts w:cstheme="minorHAnsi"/>
          <w:bCs/>
          <w:sz w:val="18"/>
          <w:szCs w:val="18"/>
        </w:rPr>
      </w:pPr>
    </w:p>
    <w:p w:rsidR="00292278" w:rsidRDefault="00292278" w:rsidP="00292278">
      <w:pPr>
        <w:tabs>
          <w:tab w:val="left" w:pos="360"/>
          <w:tab w:val="left" w:pos="450"/>
        </w:tabs>
        <w:ind w:left="-284"/>
        <w:jc w:val="both"/>
        <w:rPr>
          <w:rFonts w:cstheme="minorHAnsi"/>
          <w:bCs/>
          <w:sz w:val="18"/>
          <w:szCs w:val="18"/>
        </w:rPr>
      </w:pPr>
      <w:r w:rsidRPr="00434E7E">
        <w:rPr>
          <w:rFonts w:cstheme="minorHAnsi"/>
          <w:b/>
          <w:bCs/>
          <w:sz w:val="18"/>
          <w:szCs w:val="18"/>
          <w:u w:val="single"/>
        </w:rPr>
        <w:t>Item No.4:-</w:t>
      </w:r>
      <w:r w:rsidRPr="00434E7E">
        <w:rPr>
          <w:rFonts w:cstheme="minorHAnsi"/>
          <w:bCs/>
          <w:sz w:val="18"/>
          <w:szCs w:val="18"/>
        </w:rPr>
        <w:t xml:space="preserve"> An undivided, unspecified and indivisible share of site measuring 46.94 sq.yds or 39.25 sq.mts of site out of Schedule-A property measuring 4694.80 sq.yds along with one flat bearing Flat No.201 located in First Floor of the said "VYSHNAVI ENCLAVE" apartment is being bounded by:</w:t>
      </w:r>
    </w:p>
    <w:p w:rsidR="007631F0" w:rsidRPr="00434E7E" w:rsidRDefault="007631F0" w:rsidP="00292278">
      <w:pPr>
        <w:tabs>
          <w:tab w:val="left" w:pos="360"/>
          <w:tab w:val="left" w:pos="450"/>
        </w:tabs>
        <w:ind w:left="-284"/>
        <w:jc w:val="both"/>
        <w:rPr>
          <w:rFonts w:cstheme="minorHAnsi"/>
          <w:bCs/>
          <w:sz w:val="18"/>
          <w:szCs w:val="18"/>
        </w:rPr>
      </w:pP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East: Open to Sky.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South: Open to Sky.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West:Common Corridor.</w:t>
      </w:r>
    </w:p>
    <w:p w:rsidR="00292278" w:rsidRDefault="00292278" w:rsidP="00292278">
      <w:pPr>
        <w:tabs>
          <w:tab w:val="left" w:pos="360"/>
          <w:tab w:val="left" w:pos="450"/>
        </w:tabs>
        <w:ind w:left="-284"/>
        <w:rPr>
          <w:rFonts w:cstheme="minorHAnsi"/>
          <w:bCs/>
          <w:sz w:val="18"/>
          <w:szCs w:val="18"/>
        </w:rPr>
      </w:pPr>
      <w:r w:rsidRPr="00434E7E">
        <w:rPr>
          <w:rFonts w:cstheme="minorHAnsi"/>
          <w:bCs/>
          <w:sz w:val="18"/>
          <w:szCs w:val="18"/>
        </w:rPr>
        <w:t>North: Open to Sky.</w:t>
      </w:r>
    </w:p>
    <w:p w:rsidR="007631F0" w:rsidRPr="00434E7E" w:rsidRDefault="007631F0" w:rsidP="00292278">
      <w:pPr>
        <w:tabs>
          <w:tab w:val="left" w:pos="360"/>
          <w:tab w:val="left" w:pos="450"/>
        </w:tabs>
        <w:ind w:left="-284"/>
        <w:rPr>
          <w:rFonts w:cstheme="minorHAnsi"/>
          <w:bCs/>
          <w:sz w:val="18"/>
          <w:szCs w:val="18"/>
        </w:rPr>
      </w:pPr>
    </w:p>
    <w:p w:rsidR="0078372A" w:rsidRDefault="00292278" w:rsidP="0078372A">
      <w:pPr>
        <w:tabs>
          <w:tab w:val="left" w:pos="360"/>
          <w:tab w:val="left" w:pos="450"/>
        </w:tabs>
        <w:ind w:left="-284"/>
        <w:jc w:val="both"/>
        <w:rPr>
          <w:rFonts w:cstheme="minorHAnsi"/>
          <w:bCs/>
          <w:sz w:val="18"/>
          <w:szCs w:val="18"/>
        </w:rPr>
      </w:pPr>
      <w:r w:rsidRPr="00434E7E">
        <w:rPr>
          <w:rFonts w:cstheme="minorHAnsi"/>
          <w:bCs/>
          <w:sz w:val="18"/>
          <w:szCs w:val="18"/>
        </w:rPr>
        <w:t>Within these boundaries, one flat bearing Flat No.201 located in First Floor of the said "VYSHNAVI ENCLAVE" apartment with a plinth area of 756 sq.ft.,167 sq.ft, common area and 100 sq.ft. of car and scooter parking area and 100.ft. drive area along with all joint and easement rights with all appurtenances etc. (This property corresponds to Doc.No.4230/2015 of S.R.O. Kankipadu and belongs to Mrs. Daggumati Lakshmi).</w:t>
      </w:r>
    </w:p>
    <w:p w:rsidR="0078372A" w:rsidRDefault="0078372A" w:rsidP="0078372A">
      <w:pPr>
        <w:tabs>
          <w:tab w:val="left" w:pos="360"/>
          <w:tab w:val="left" w:pos="450"/>
        </w:tabs>
        <w:ind w:left="-284"/>
        <w:jc w:val="both"/>
        <w:rPr>
          <w:rFonts w:cstheme="minorHAnsi"/>
          <w:bCs/>
          <w:sz w:val="18"/>
          <w:szCs w:val="18"/>
        </w:rPr>
      </w:pPr>
    </w:p>
    <w:p w:rsidR="00CF6382" w:rsidRPr="00CF6382" w:rsidRDefault="00CF6382" w:rsidP="00CF6382">
      <w:pPr>
        <w:jc w:val="both"/>
        <w:rPr>
          <w:b/>
          <w:sz w:val="20"/>
          <w:szCs w:val="20"/>
        </w:rPr>
      </w:pPr>
      <w:r w:rsidRPr="00CF6382">
        <w:rPr>
          <w:b/>
          <w:sz w:val="20"/>
          <w:szCs w:val="20"/>
        </w:rPr>
        <w:t>Reserve Price of the Property : Rs.14,58,000/- ( Fourteen Lakhs Fifty Eight Thousand Rupees Only) (To reduced @10% on previous reserve price of Rs.16,20,000/-)</w:t>
      </w:r>
    </w:p>
    <w:p w:rsidR="00CF6382" w:rsidRPr="00CF6382" w:rsidRDefault="00CF6382" w:rsidP="00CF6382">
      <w:pPr>
        <w:jc w:val="both"/>
        <w:rPr>
          <w:b/>
          <w:sz w:val="20"/>
          <w:szCs w:val="20"/>
        </w:rPr>
      </w:pPr>
    </w:p>
    <w:p w:rsidR="00CF6382" w:rsidRPr="00CF6382" w:rsidRDefault="00CF6382" w:rsidP="00CF6382">
      <w:pPr>
        <w:pStyle w:val="NoSpacing"/>
        <w:jc w:val="both"/>
        <w:rPr>
          <w:sz w:val="20"/>
          <w:szCs w:val="20"/>
        </w:rPr>
      </w:pPr>
      <w:r w:rsidRPr="00CF6382">
        <w:rPr>
          <w:bCs/>
          <w:i/>
          <w:iCs/>
          <w:sz w:val="20"/>
          <w:szCs w:val="20"/>
        </w:rPr>
        <w:t xml:space="preserve">EMD amount : </w:t>
      </w:r>
      <w:r w:rsidRPr="00CF6382">
        <w:rPr>
          <w:rFonts w:ascii="Arial" w:hAnsi="Arial" w:cs="Arial"/>
          <w:b/>
          <w:bCs/>
          <w:i/>
          <w:iCs/>
          <w:sz w:val="20"/>
          <w:szCs w:val="20"/>
        </w:rPr>
        <w:t>Rs.1,45,800/- (One Lakh Forty Five  Thousand Eight Hundred Rupees Only)</w:t>
      </w:r>
    </w:p>
    <w:p w:rsidR="0078372A" w:rsidRDefault="0078372A" w:rsidP="0078372A">
      <w:pPr>
        <w:tabs>
          <w:tab w:val="left" w:pos="360"/>
          <w:tab w:val="left" w:pos="450"/>
        </w:tabs>
        <w:ind w:left="-284"/>
        <w:jc w:val="both"/>
        <w:rPr>
          <w:rFonts w:cstheme="minorHAnsi"/>
          <w:bCs/>
          <w:sz w:val="18"/>
          <w:szCs w:val="18"/>
        </w:rPr>
      </w:pPr>
    </w:p>
    <w:p w:rsidR="00CF6382" w:rsidRDefault="00CF6382" w:rsidP="0078372A">
      <w:pPr>
        <w:tabs>
          <w:tab w:val="left" w:pos="360"/>
          <w:tab w:val="left" w:pos="450"/>
        </w:tabs>
        <w:ind w:left="-284"/>
        <w:jc w:val="both"/>
        <w:rPr>
          <w:rFonts w:cstheme="minorHAnsi"/>
          <w:bCs/>
          <w:sz w:val="18"/>
          <w:szCs w:val="18"/>
        </w:rPr>
      </w:pPr>
    </w:p>
    <w:p w:rsidR="00CF6382" w:rsidRDefault="00CF6382" w:rsidP="0078372A">
      <w:pPr>
        <w:tabs>
          <w:tab w:val="left" w:pos="360"/>
          <w:tab w:val="left" w:pos="450"/>
        </w:tabs>
        <w:ind w:left="-284"/>
        <w:jc w:val="both"/>
        <w:rPr>
          <w:rFonts w:cstheme="minorHAnsi"/>
          <w:bCs/>
          <w:sz w:val="18"/>
          <w:szCs w:val="18"/>
        </w:rPr>
      </w:pPr>
    </w:p>
    <w:p w:rsidR="00CF6382" w:rsidRDefault="00CF6382" w:rsidP="0078372A">
      <w:pPr>
        <w:tabs>
          <w:tab w:val="left" w:pos="360"/>
          <w:tab w:val="left" w:pos="450"/>
        </w:tabs>
        <w:ind w:left="-284"/>
        <w:jc w:val="both"/>
        <w:rPr>
          <w:rFonts w:cstheme="minorHAnsi"/>
          <w:bCs/>
          <w:sz w:val="18"/>
          <w:szCs w:val="18"/>
        </w:rPr>
      </w:pPr>
    </w:p>
    <w:p w:rsidR="00CF6382" w:rsidRDefault="00CF6382" w:rsidP="0078372A">
      <w:pPr>
        <w:tabs>
          <w:tab w:val="left" w:pos="360"/>
          <w:tab w:val="left" w:pos="450"/>
        </w:tabs>
        <w:ind w:left="-284"/>
        <w:jc w:val="both"/>
        <w:rPr>
          <w:rFonts w:cstheme="minorHAnsi"/>
          <w:bCs/>
          <w:sz w:val="18"/>
          <w:szCs w:val="18"/>
        </w:rPr>
      </w:pPr>
    </w:p>
    <w:p w:rsidR="00CF6382" w:rsidRDefault="00CF6382" w:rsidP="0078372A">
      <w:pPr>
        <w:tabs>
          <w:tab w:val="left" w:pos="360"/>
          <w:tab w:val="left" w:pos="450"/>
        </w:tabs>
        <w:ind w:left="-284"/>
        <w:jc w:val="both"/>
        <w:rPr>
          <w:rFonts w:cstheme="minorHAnsi"/>
          <w:bCs/>
          <w:sz w:val="18"/>
          <w:szCs w:val="18"/>
        </w:rPr>
      </w:pPr>
    </w:p>
    <w:p w:rsidR="00CF6382" w:rsidRDefault="00CF6382" w:rsidP="0078372A">
      <w:pPr>
        <w:tabs>
          <w:tab w:val="left" w:pos="360"/>
          <w:tab w:val="left" w:pos="450"/>
        </w:tabs>
        <w:ind w:left="-284"/>
        <w:jc w:val="both"/>
        <w:rPr>
          <w:rFonts w:cstheme="minorHAnsi"/>
          <w:bCs/>
          <w:sz w:val="18"/>
          <w:szCs w:val="18"/>
        </w:rPr>
      </w:pPr>
    </w:p>
    <w:p w:rsidR="00CF6382" w:rsidRPr="00434E7E" w:rsidRDefault="00CF6382" w:rsidP="0078372A">
      <w:pPr>
        <w:tabs>
          <w:tab w:val="left" w:pos="360"/>
          <w:tab w:val="left" w:pos="450"/>
        </w:tabs>
        <w:ind w:left="-284"/>
        <w:jc w:val="both"/>
        <w:rPr>
          <w:rFonts w:cstheme="minorHAnsi"/>
          <w:bCs/>
          <w:sz w:val="18"/>
          <w:szCs w:val="18"/>
        </w:rPr>
      </w:pPr>
    </w:p>
    <w:p w:rsidR="00292278" w:rsidRDefault="00292278" w:rsidP="00292278">
      <w:pPr>
        <w:tabs>
          <w:tab w:val="left" w:pos="360"/>
          <w:tab w:val="left" w:pos="450"/>
        </w:tabs>
        <w:ind w:left="-284"/>
        <w:jc w:val="both"/>
        <w:rPr>
          <w:rFonts w:cstheme="minorHAnsi"/>
          <w:bCs/>
          <w:sz w:val="18"/>
          <w:szCs w:val="18"/>
        </w:rPr>
      </w:pPr>
      <w:r w:rsidRPr="00434E7E">
        <w:rPr>
          <w:rFonts w:cstheme="minorHAnsi"/>
          <w:b/>
          <w:bCs/>
          <w:sz w:val="18"/>
          <w:szCs w:val="18"/>
          <w:u w:val="single"/>
        </w:rPr>
        <w:t>Item No.5:-</w:t>
      </w:r>
      <w:r w:rsidRPr="00434E7E">
        <w:rPr>
          <w:rFonts w:cstheme="minorHAnsi"/>
          <w:bCs/>
          <w:sz w:val="18"/>
          <w:szCs w:val="18"/>
        </w:rPr>
        <w:t xml:space="preserve"> An undivided, unspecified and </w:t>
      </w:r>
      <w:r w:rsidR="00C75D36" w:rsidRPr="00434E7E">
        <w:rPr>
          <w:rFonts w:cstheme="minorHAnsi"/>
          <w:bCs/>
          <w:sz w:val="18"/>
          <w:szCs w:val="18"/>
        </w:rPr>
        <w:t>indivisible</w:t>
      </w:r>
      <w:r w:rsidRPr="00434E7E">
        <w:rPr>
          <w:rFonts w:cstheme="minorHAnsi"/>
          <w:bCs/>
          <w:sz w:val="18"/>
          <w:szCs w:val="18"/>
        </w:rPr>
        <w:t xml:space="preserve"> share of site measuring 46.94 sq.yds or 39.25 sq.mts of site out of Schedule-A property measuring 4694.80 sq.yds along with one flat bearing Flat No.213 located in First Floor of the said "VYSHNAVI ENCLAVE", apartment is being bounded by:</w:t>
      </w:r>
    </w:p>
    <w:p w:rsidR="00C75D36" w:rsidRDefault="00C75D36" w:rsidP="00292278">
      <w:pPr>
        <w:tabs>
          <w:tab w:val="left" w:pos="360"/>
          <w:tab w:val="left" w:pos="450"/>
        </w:tabs>
        <w:ind w:left="-284"/>
        <w:jc w:val="both"/>
        <w:rPr>
          <w:rFonts w:cstheme="minorHAnsi"/>
          <w:bCs/>
          <w:sz w:val="18"/>
          <w:szCs w:val="18"/>
        </w:rPr>
      </w:pP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East : Open to Sky.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South: Open to Sky.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West: Common Corridor.</w:t>
      </w:r>
    </w:p>
    <w:p w:rsidR="00292278" w:rsidRDefault="00292278" w:rsidP="00292278">
      <w:pPr>
        <w:tabs>
          <w:tab w:val="left" w:pos="360"/>
          <w:tab w:val="left" w:pos="450"/>
        </w:tabs>
        <w:ind w:left="-284"/>
        <w:rPr>
          <w:rFonts w:cstheme="minorHAnsi"/>
          <w:bCs/>
          <w:sz w:val="18"/>
          <w:szCs w:val="18"/>
        </w:rPr>
      </w:pPr>
      <w:r w:rsidRPr="00434E7E">
        <w:rPr>
          <w:rFonts w:cstheme="minorHAnsi"/>
          <w:bCs/>
          <w:sz w:val="18"/>
          <w:szCs w:val="18"/>
        </w:rPr>
        <w:t>North: Open to Sky.</w:t>
      </w:r>
    </w:p>
    <w:p w:rsidR="007631F0" w:rsidRDefault="007631F0" w:rsidP="00292278">
      <w:pPr>
        <w:tabs>
          <w:tab w:val="left" w:pos="360"/>
          <w:tab w:val="left" w:pos="450"/>
        </w:tabs>
        <w:ind w:left="-284"/>
        <w:rPr>
          <w:rFonts w:cstheme="minorHAnsi"/>
          <w:bCs/>
          <w:sz w:val="18"/>
          <w:szCs w:val="18"/>
        </w:rPr>
      </w:pPr>
    </w:p>
    <w:p w:rsidR="0078372A" w:rsidRDefault="00292278" w:rsidP="0078372A">
      <w:pPr>
        <w:tabs>
          <w:tab w:val="left" w:pos="360"/>
          <w:tab w:val="left" w:pos="450"/>
        </w:tabs>
        <w:ind w:left="-284"/>
        <w:jc w:val="both"/>
        <w:rPr>
          <w:rFonts w:cstheme="minorHAnsi"/>
          <w:bCs/>
          <w:sz w:val="18"/>
          <w:szCs w:val="18"/>
        </w:rPr>
      </w:pPr>
      <w:r w:rsidRPr="00434E7E">
        <w:rPr>
          <w:rFonts w:cstheme="minorHAnsi"/>
          <w:bCs/>
          <w:sz w:val="18"/>
          <w:szCs w:val="18"/>
        </w:rPr>
        <w:t>Within these boundaries, one flat bearing Flat No.213 located in First Floor of the said "VYSHNAVI ENCLAVE" apartment with a plinth area of 756 sq.ft., 167 sq.ft. common area and 100 sq.ft. of car and scooter parking area and 100 ft. drive area along with all joint and easement rights with all appurtenances etc. (This property corresponds to Doc.No.4953/2015 of S.R.O. Kankipadu and belongs to Mrs. Daggumati Lakshmi).</w:t>
      </w:r>
    </w:p>
    <w:p w:rsidR="0078372A" w:rsidRDefault="0078372A" w:rsidP="0078372A">
      <w:pPr>
        <w:tabs>
          <w:tab w:val="left" w:pos="360"/>
          <w:tab w:val="left" w:pos="450"/>
        </w:tabs>
        <w:ind w:left="-284"/>
        <w:jc w:val="both"/>
        <w:rPr>
          <w:rFonts w:cstheme="minorHAnsi"/>
          <w:bCs/>
          <w:sz w:val="18"/>
          <w:szCs w:val="18"/>
        </w:rPr>
      </w:pPr>
    </w:p>
    <w:p w:rsidR="00CF6382" w:rsidRPr="00CF6382" w:rsidRDefault="00CF6382" w:rsidP="00CF6382">
      <w:pPr>
        <w:jc w:val="both"/>
        <w:rPr>
          <w:b/>
          <w:sz w:val="20"/>
          <w:szCs w:val="20"/>
        </w:rPr>
      </w:pPr>
      <w:r w:rsidRPr="00CF6382">
        <w:rPr>
          <w:b/>
          <w:sz w:val="20"/>
          <w:szCs w:val="20"/>
        </w:rPr>
        <w:t>Reserve Price of the Property : Rs.14,58,000/- ( Fourteen Lakhs Fifty Eight Thousand Rupees Only) (To reduced @10% on previous reserve price of Rs.16,20,000/-)</w:t>
      </w:r>
    </w:p>
    <w:p w:rsidR="00CF6382" w:rsidRPr="00CF6382" w:rsidRDefault="00CF6382" w:rsidP="00CF6382">
      <w:pPr>
        <w:jc w:val="both"/>
        <w:rPr>
          <w:b/>
          <w:sz w:val="20"/>
          <w:szCs w:val="20"/>
        </w:rPr>
      </w:pPr>
    </w:p>
    <w:p w:rsidR="00CF6382" w:rsidRPr="00CF6382" w:rsidRDefault="00CF6382" w:rsidP="00CF6382">
      <w:pPr>
        <w:pStyle w:val="NoSpacing"/>
        <w:jc w:val="both"/>
        <w:rPr>
          <w:sz w:val="20"/>
          <w:szCs w:val="20"/>
        </w:rPr>
      </w:pPr>
      <w:r w:rsidRPr="00CF6382">
        <w:rPr>
          <w:bCs/>
          <w:i/>
          <w:iCs/>
          <w:sz w:val="20"/>
          <w:szCs w:val="20"/>
        </w:rPr>
        <w:t xml:space="preserve">EMD amount : </w:t>
      </w:r>
      <w:r w:rsidRPr="00CF6382">
        <w:rPr>
          <w:rFonts w:ascii="Arial" w:hAnsi="Arial" w:cs="Arial"/>
          <w:b/>
          <w:bCs/>
          <w:i/>
          <w:iCs/>
          <w:sz w:val="20"/>
          <w:szCs w:val="20"/>
        </w:rPr>
        <w:t>Rs.1,45,800/- (One Lakh Forty Five  Thousand Eight Hundred Rupees Only)</w:t>
      </w:r>
    </w:p>
    <w:p w:rsidR="007631F0" w:rsidRPr="00434E7E" w:rsidRDefault="007631F0" w:rsidP="00292278">
      <w:pPr>
        <w:tabs>
          <w:tab w:val="left" w:pos="360"/>
          <w:tab w:val="left" w:pos="450"/>
        </w:tabs>
        <w:ind w:left="-284"/>
        <w:jc w:val="both"/>
        <w:rPr>
          <w:rFonts w:cstheme="minorHAnsi"/>
          <w:bCs/>
          <w:sz w:val="18"/>
          <w:szCs w:val="18"/>
        </w:rPr>
      </w:pPr>
    </w:p>
    <w:p w:rsidR="00292278" w:rsidRDefault="00292278" w:rsidP="00292278">
      <w:pPr>
        <w:tabs>
          <w:tab w:val="left" w:pos="360"/>
          <w:tab w:val="left" w:pos="450"/>
        </w:tabs>
        <w:ind w:left="-284"/>
        <w:jc w:val="both"/>
        <w:rPr>
          <w:rFonts w:cstheme="minorHAnsi"/>
          <w:bCs/>
          <w:sz w:val="18"/>
          <w:szCs w:val="18"/>
        </w:rPr>
      </w:pPr>
      <w:r w:rsidRPr="00434E7E">
        <w:rPr>
          <w:rFonts w:cstheme="minorHAnsi"/>
          <w:b/>
          <w:bCs/>
          <w:sz w:val="18"/>
          <w:szCs w:val="18"/>
          <w:u w:val="single"/>
        </w:rPr>
        <w:t>Item No.6:-</w:t>
      </w:r>
      <w:r w:rsidRPr="00434E7E">
        <w:rPr>
          <w:rFonts w:cstheme="minorHAnsi"/>
          <w:bCs/>
          <w:sz w:val="18"/>
          <w:szCs w:val="18"/>
        </w:rPr>
        <w:t xml:space="preserve"> An undivided, unspecified and indivisible share of site measuring 46.94 sq.yds or 39.25 sq.mts of site out of Schedule-A property measuring 4694.80 sq.yds along with one flat bearing Flat No.304 located in Second Floor of the said "VYSHNAVI ENCLAVE" apartment is being bounded by:</w:t>
      </w:r>
    </w:p>
    <w:p w:rsidR="007631F0" w:rsidRPr="00434E7E" w:rsidRDefault="007631F0" w:rsidP="00292278">
      <w:pPr>
        <w:tabs>
          <w:tab w:val="left" w:pos="360"/>
          <w:tab w:val="left" w:pos="450"/>
        </w:tabs>
        <w:ind w:left="-284"/>
        <w:jc w:val="both"/>
        <w:rPr>
          <w:rFonts w:cstheme="minorHAnsi"/>
          <w:bCs/>
          <w:sz w:val="18"/>
          <w:szCs w:val="18"/>
        </w:rPr>
      </w:pP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East: Open to Sky.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South: Open to Sky.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West: Common Corridor.</w:t>
      </w:r>
    </w:p>
    <w:p w:rsidR="00292278" w:rsidRDefault="00292278" w:rsidP="00292278">
      <w:pPr>
        <w:tabs>
          <w:tab w:val="left" w:pos="360"/>
          <w:tab w:val="left" w:pos="450"/>
        </w:tabs>
        <w:ind w:left="-284"/>
        <w:rPr>
          <w:rFonts w:cstheme="minorHAnsi"/>
          <w:bCs/>
          <w:sz w:val="18"/>
          <w:szCs w:val="18"/>
        </w:rPr>
      </w:pPr>
      <w:r w:rsidRPr="00434E7E">
        <w:rPr>
          <w:rFonts w:cstheme="minorHAnsi"/>
          <w:bCs/>
          <w:sz w:val="18"/>
          <w:szCs w:val="18"/>
        </w:rPr>
        <w:t>North: Open to Sky.</w:t>
      </w:r>
    </w:p>
    <w:p w:rsidR="007631F0" w:rsidRPr="00434E7E" w:rsidRDefault="007631F0" w:rsidP="00292278">
      <w:pPr>
        <w:tabs>
          <w:tab w:val="left" w:pos="360"/>
          <w:tab w:val="left" w:pos="450"/>
        </w:tabs>
        <w:ind w:left="-284"/>
        <w:rPr>
          <w:rFonts w:cstheme="minorHAnsi"/>
          <w:bCs/>
          <w:sz w:val="18"/>
          <w:szCs w:val="18"/>
        </w:rPr>
      </w:pPr>
    </w:p>
    <w:p w:rsidR="0078372A" w:rsidRDefault="00292278" w:rsidP="0078372A">
      <w:pPr>
        <w:tabs>
          <w:tab w:val="left" w:pos="360"/>
          <w:tab w:val="left" w:pos="450"/>
        </w:tabs>
        <w:ind w:left="-284"/>
        <w:jc w:val="both"/>
        <w:rPr>
          <w:rFonts w:cstheme="minorHAnsi"/>
          <w:bCs/>
          <w:sz w:val="18"/>
          <w:szCs w:val="18"/>
        </w:rPr>
      </w:pPr>
      <w:r w:rsidRPr="00434E7E">
        <w:rPr>
          <w:rFonts w:cstheme="minorHAnsi"/>
          <w:bCs/>
          <w:sz w:val="18"/>
          <w:szCs w:val="18"/>
        </w:rPr>
        <w:t>Within these boundaries, one flat bearing Flat No.304 located in Second Floor of the said "VYSHNAVI ENCLAVE" apartment with a plinth area of 756 sq.ft., 167 sq.ft. common area and 100 sq.ft. of car and scooter parking area and 100 ft. drive area along with all joint and easement rights with all appurtenances etc. (This property corresponds to Doc.No.4228/2015 of S.R.O. Kankipadu and belongs to Mrs. Daggumati Lakshmi).</w:t>
      </w:r>
    </w:p>
    <w:p w:rsidR="0078372A" w:rsidRDefault="0078372A" w:rsidP="0078372A">
      <w:pPr>
        <w:tabs>
          <w:tab w:val="left" w:pos="360"/>
          <w:tab w:val="left" w:pos="450"/>
        </w:tabs>
        <w:ind w:left="-284"/>
        <w:jc w:val="both"/>
        <w:rPr>
          <w:rFonts w:cstheme="minorHAnsi"/>
          <w:bCs/>
          <w:sz w:val="18"/>
          <w:szCs w:val="18"/>
        </w:rPr>
      </w:pPr>
    </w:p>
    <w:p w:rsidR="00CF6382" w:rsidRPr="00CF6382" w:rsidRDefault="00CF6382" w:rsidP="00CF6382">
      <w:pPr>
        <w:jc w:val="both"/>
        <w:rPr>
          <w:b/>
          <w:sz w:val="20"/>
          <w:szCs w:val="20"/>
        </w:rPr>
      </w:pPr>
      <w:r w:rsidRPr="00CF6382">
        <w:rPr>
          <w:b/>
          <w:sz w:val="20"/>
          <w:szCs w:val="20"/>
        </w:rPr>
        <w:t>Reserve Price of the Property : Rs.14,58,000/- ( Fourteen Lakhs Fifty Eight Thousand Rupees Only) (To reduced @10% on previous reserve price of Rs.16,20,000/-)</w:t>
      </w:r>
    </w:p>
    <w:p w:rsidR="00CF6382" w:rsidRPr="00CF6382" w:rsidRDefault="00CF6382" w:rsidP="00CF6382">
      <w:pPr>
        <w:jc w:val="both"/>
        <w:rPr>
          <w:b/>
          <w:sz w:val="20"/>
          <w:szCs w:val="20"/>
        </w:rPr>
      </w:pPr>
    </w:p>
    <w:p w:rsidR="00CF6382" w:rsidRPr="00CF6382" w:rsidRDefault="00CF6382" w:rsidP="00CF6382">
      <w:pPr>
        <w:pStyle w:val="NoSpacing"/>
        <w:jc w:val="both"/>
        <w:rPr>
          <w:sz w:val="20"/>
          <w:szCs w:val="20"/>
        </w:rPr>
      </w:pPr>
      <w:r w:rsidRPr="00CF6382">
        <w:rPr>
          <w:bCs/>
          <w:i/>
          <w:iCs/>
          <w:sz w:val="20"/>
          <w:szCs w:val="20"/>
        </w:rPr>
        <w:t xml:space="preserve">EMD amount : </w:t>
      </w:r>
      <w:r w:rsidRPr="00CF6382">
        <w:rPr>
          <w:rFonts w:ascii="Arial" w:hAnsi="Arial" w:cs="Arial"/>
          <w:b/>
          <w:bCs/>
          <w:i/>
          <w:iCs/>
          <w:sz w:val="20"/>
          <w:szCs w:val="20"/>
        </w:rPr>
        <w:t>Rs.1,45,800/- (One Lakh Forty Five  Thousand Eight Hundred Rupees Only)</w:t>
      </w:r>
    </w:p>
    <w:p w:rsidR="000926ED" w:rsidRDefault="000926ED" w:rsidP="000926ED">
      <w:pPr>
        <w:jc w:val="both"/>
        <w:rPr>
          <w:b/>
          <w:bCs/>
          <w:i/>
          <w:iCs/>
          <w:sz w:val="18"/>
          <w:szCs w:val="18"/>
        </w:rPr>
      </w:pPr>
    </w:p>
    <w:p w:rsidR="007631F0" w:rsidRPr="00434E7E" w:rsidRDefault="007631F0" w:rsidP="00292278">
      <w:pPr>
        <w:tabs>
          <w:tab w:val="left" w:pos="360"/>
          <w:tab w:val="left" w:pos="450"/>
        </w:tabs>
        <w:ind w:left="-284"/>
        <w:jc w:val="both"/>
        <w:rPr>
          <w:rFonts w:cstheme="minorHAnsi"/>
          <w:bCs/>
          <w:sz w:val="18"/>
          <w:szCs w:val="18"/>
        </w:rPr>
      </w:pPr>
    </w:p>
    <w:p w:rsidR="00292278" w:rsidRDefault="00292278" w:rsidP="00292278">
      <w:pPr>
        <w:tabs>
          <w:tab w:val="left" w:pos="360"/>
          <w:tab w:val="left" w:pos="450"/>
        </w:tabs>
        <w:ind w:left="-284"/>
        <w:jc w:val="both"/>
        <w:rPr>
          <w:rFonts w:cstheme="minorHAnsi"/>
          <w:bCs/>
          <w:sz w:val="18"/>
          <w:szCs w:val="18"/>
        </w:rPr>
      </w:pPr>
      <w:r w:rsidRPr="00434E7E">
        <w:rPr>
          <w:rFonts w:cstheme="minorHAnsi"/>
          <w:b/>
          <w:bCs/>
          <w:sz w:val="18"/>
          <w:szCs w:val="18"/>
          <w:u w:val="single"/>
        </w:rPr>
        <w:t>Item No.7:-</w:t>
      </w:r>
      <w:r w:rsidRPr="00434E7E">
        <w:rPr>
          <w:rFonts w:cstheme="minorHAnsi"/>
          <w:bCs/>
          <w:sz w:val="18"/>
          <w:szCs w:val="18"/>
        </w:rPr>
        <w:t xml:space="preserve"> An undivided, unspecified and indivisible share of site measuring 46.94 sq.yds or 39.25 sq.mts of site out of Schedule-A property measuring 4694.80 sq.yds along with one flat bearing Flat No.306 located in Second Floor of the said "VYSHNAVI ENCLAVE" apartment is being bounded by:</w:t>
      </w:r>
    </w:p>
    <w:p w:rsidR="007631F0" w:rsidRPr="00434E7E" w:rsidRDefault="007631F0" w:rsidP="00292278">
      <w:pPr>
        <w:tabs>
          <w:tab w:val="left" w:pos="360"/>
          <w:tab w:val="left" w:pos="450"/>
        </w:tabs>
        <w:ind w:left="-284"/>
        <w:jc w:val="both"/>
        <w:rPr>
          <w:rFonts w:cstheme="minorHAnsi"/>
          <w:bCs/>
          <w:sz w:val="18"/>
          <w:szCs w:val="18"/>
        </w:rPr>
      </w:pP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East: Open to Sky.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South: Open to Sky.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West: Common Corridor.</w:t>
      </w:r>
    </w:p>
    <w:p w:rsidR="00292278" w:rsidRDefault="00292278" w:rsidP="00292278">
      <w:pPr>
        <w:tabs>
          <w:tab w:val="left" w:pos="360"/>
          <w:tab w:val="left" w:pos="450"/>
        </w:tabs>
        <w:ind w:left="-284"/>
        <w:rPr>
          <w:rFonts w:cstheme="minorHAnsi"/>
          <w:bCs/>
          <w:sz w:val="18"/>
          <w:szCs w:val="18"/>
        </w:rPr>
      </w:pPr>
      <w:r w:rsidRPr="00434E7E">
        <w:rPr>
          <w:rFonts w:cstheme="minorHAnsi"/>
          <w:bCs/>
          <w:sz w:val="18"/>
          <w:szCs w:val="18"/>
        </w:rPr>
        <w:t>North: Open to Sky.</w:t>
      </w:r>
    </w:p>
    <w:p w:rsidR="007631F0" w:rsidRPr="00434E7E" w:rsidRDefault="007631F0" w:rsidP="00292278">
      <w:pPr>
        <w:tabs>
          <w:tab w:val="left" w:pos="360"/>
          <w:tab w:val="left" w:pos="450"/>
        </w:tabs>
        <w:ind w:left="-284"/>
        <w:rPr>
          <w:rFonts w:cstheme="minorHAnsi"/>
          <w:bCs/>
          <w:sz w:val="18"/>
          <w:szCs w:val="18"/>
        </w:rPr>
      </w:pPr>
    </w:p>
    <w:p w:rsidR="0078372A" w:rsidRDefault="00292278" w:rsidP="0078372A">
      <w:pPr>
        <w:tabs>
          <w:tab w:val="left" w:pos="360"/>
          <w:tab w:val="left" w:pos="450"/>
        </w:tabs>
        <w:ind w:left="-284"/>
        <w:jc w:val="both"/>
        <w:rPr>
          <w:rFonts w:cstheme="minorHAnsi"/>
          <w:bCs/>
          <w:sz w:val="18"/>
          <w:szCs w:val="18"/>
        </w:rPr>
      </w:pPr>
      <w:r w:rsidRPr="00434E7E">
        <w:rPr>
          <w:rFonts w:cstheme="minorHAnsi"/>
          <w:bCs/>
          <w:sz w:val="18"/>
          <w:szCs w:val="18"/>
        </w:rPr>
        <w:t xml:space="preserve">Within these boundaries, one flat bearing Flat No.306 located in Second Floor of the said "VYSHNAVI ENCLAVE" apartment with a plinth area of 756 sq.ft., 167 sq.ft. common area and 100 sq.ft. of car and scooter parking area and 100 ft. drive area along with all joint and easement rights with all appurtenances etc. (This property corresponds to Doc.No.4955/2015 of S.R.O. Kankipadu and belongs to Mr. </w:t>
      </w:r>
      <w:r w:rsidRPr="00434E7E">
        <w:rPr>
          <w:rFonts w:cstheme="minorHAnsi"/>
          <w:bCs/>
          <w:sz w:val="18"/>
          <w:szCs w:val="18"/>
        </w:rPr>
        <w:lastRenderedPageBreak/>
        <w:t>Daggumati Narendra Babu).</w:t>
      </w:r>
    </w:p>
    <w:p w:rsidR="0078372A" w:rsidRDefault="0078372A" w:rsidP="0078372A">
      <w:pPr>
        <w:tabs>
          <w:tab w:val="left" w:pos="360"/>
          <w:tab w:val="left" w:pos="450"/>
        </w:tabs>
        <w:ind w:left="-284"/>
        <w:jc w:val="both"/>
        <w:rPr>
          <w:rFonts w:cstheme="minorHAnsi"/>
          <w:bCs/>
          <w:sz w:val="18"/>
          <w:szCs w:val="18"/>
        </w:rPr>
      </w:pPr>
    </w:p>
    <w:p w:rsidR="00CF6382" w:rsidRPr="00CF6382" w:rsidRDefault="00CF6382" w:rsidP="00CF6382">
      <w:pPr>
        <w:jc w:val="both"/>
        <w:rPr>
          <w:b/>
          <w:sz w:val="20"/>
          <w:szCs w:val="20"/>
        </w:rPr>
      </w:pPr>
      <w:r w:rsidRPr="00CF6382">
        <w:rPr>
          <w:b/>
          <w:sz w:val="20"/>
          <w:szCs w:val="20"/>
        </w:rPr>
        <w:t>Reserve Price of the Property : Rs.14,58,000/- ( Fourteen Lakhs Fifty Eight Thousand Rupees Only) (To reduced @10% on previous reserve price of Rs.16,20,000/-)</w:t>
      </w:r>
    </w:p>
    <w:p w:rsidR="00CF6382" w:rsidRPr="00CF6382" w:rsidRDefault="00CF6382" w:rsidP="00CF6382">
      <w:pPr>
        <w:jc w:val="both"/>
        <w:rPr>
          <w:b/>
          <w:sz w:val="20"/>
          <w:szCs w:val="20"/>
        </w:rPr>
      </w:pPr>
    </w:p>
    <w:p w:rsidR="00CF6382" w:rsidRPr="00CF6382" w:rsidRDefault="00CF6382" w:rsidP="00CF6382">
      <w:pPr>
        <w:pStyle w:val="NoSpacing"/>
        <w:jc w:val="both"/>
        <w:rPr>
          <w:sz w:val="20"/>
          <w:szCs w:val="20"/>
        </w:rPr>
      </w:pPr>
      <w:r w:rsidRPr="00CF6382">
        <w:rPr>
          <w:bCs/>
          <w:i/>
          <w:iCs/>
          <w:sz w:val="20"/>
          <w:szCs w:val="20"/>
        </w:rPr>
        <w:t xml:space="preserve">EMD amount : </w:t>
      </w:r>
      <w:r w:rsidRPr="00CF6382">
        <w:rPr>
          <w:rFonts w:ascii="Arial" w:hAnsi="Arial" w:cs="Arial"/>
          <w:b/>
          <w:bCs/>
          <w:i/>
          <w:iCs/>
          <w:sz w:val="20"/>
          <w:szCs w:val="20"/>
        </w:rPr>
        <w:t>Rs.1,45,800/- (One Lakh Forty Five  Thousand Eight Hundred Rupees Only)</w:t>
      </w:r>
    </w:p>
    <w:p w:rsidR="007631F0" w:rsidRDefault="007631F0" w:rsidP="00292278">
      <w:pPr>
        <w:tabs>
          <w:tab w:val="left" w:pos="360"/>
          <w:tab w:val="left" w:pos="450"/>
        </w:tabs>
        <w:ind w:left="-284"/>
        <w:jc w:val="both"/>
        <w:rPr>
          <w:rFonts w:cstheme="minorHAnsi"/>
          <w:bCs/>
          <w:sz w:val="18"/>
          <w:szCs w:val="18"/>
        </w:rPr>
      </w:pPr>
    </w:p>
    <w:p w:rsidR="00CF6382" w:rsidRDefault="00CF6382" w:rsidP="00292278">
      <w:pPr>
        <w:tabs>
          <w:tab w:val="left" w:pos="360"/>
          <w:tab w:val="left" w:pos="450"/>
        </w:tabs>
        <w:ind w:left="-284"/>
        <w:jc w:val="both"/>
        <w:rPr>
          <w:rFonts w:cstheme="minorHAnsi"/>
          <w:bCs/>
          <w:sz w:val="18"/>
          <w:szCs w:val="18"/>
        </w:rPr>
      </w:pPr>
    </w:p>
    <w:p w:rsidR="00CF6382" w:rsidRDefault="00CF6382" w:rsidP="00292278">
      <w:pPr>
        <w:tabs>
          <w:tab w:val="left" w:pos="360"/>
          <w:tab w:val="left" w:pos="450"/>
        </w:tabs>
        <w:ind w:left="-284"/>
        <w:jc w:val="both"/>
        <w:rPr>
          <w:rFonts w:cstheme="minorHAnsi"/>
          <w:bCs/>
          <w:sz w:val="18"/>
          <w:szCs w:val="18"/>
        </w:rPr>
      </w:pPr>
    </w:p>
    <w:p w:rsidR="00CF6382" w:rsidRPr="00434E7E" w:rsidRDefault="00CF6382" w:rsidP="00292278">
      <w:pPr>
        <w:tabs>
          <w:tab w:val="left" w:pos="360"/>
          <w:tab w:val="left" w:pos="450"/>
        </w:tabs>
        <w:ind w:left="-284"/>
        <w:jc w:val="both"/>
        <w:rPr>
          <w:rFonts w:cstheme="minorHAnsi"/>
          <w:bCs/>
          <w:sz w:val="18"/>
          <w:szCs w:val="18"/>
        </w:rPr>
      </w:pPr>
    </w:p>
    <w:p w:rsidR="00292278" w:rsidRDefault="00292278" w:rsidP="00292278">
      <w:pPr>
        <w:tabs>
          <w:tab w:val="left" w:pos="360"/>
          <w:tab w:val="left" w:pos="450"/>
        </w:tabs>
        <w:ind w:left="-284"/>
        <w:jc w:val="both"/>
        <w:rPr>
          <w:rFonts w:cstheme="minorHAnsi"/>
          <w:bCs/>
          <w:sz w:val="18"/>
          <w:szCs w:val="18"/>
        </w:rPr>
      </w:pPr>
      <w:r w:rsidRPr="00434E7E">
        <w:rPr>
          <w:rFonts w:cstheme="minorHAnsi"/>
          <w:b/>
          <w:bCs/>
          <w:sz w:val="18"/>
          <w:szCs w:val="18"/>
          <w:u w:val="single"/>
        </w:rPr>
        <w:t>Item No.8:-</w:t>
      </w:r>
      <w:r w:rsidRPr="00434E7E">
        <w:rPr>
          <w:rFonts w:cstheme="minorHAnsi"/>
          <w:bCs/>
          <w:sz w:val="18"/>
          <w:szCs w:val="18"/>
        </w:rPr>
        <w:t xml:space="preserve"> An undivided, unspecified and indivisible share of site measuring 46.94 sq.yds or 39.25 sq.mts of site out of Schedule-A property measuring 4694.80 sq.yds along with one flat bearing Flat No.307 located in Second Floor of the said "VYSHNAVI ENCLAVE" apartment is being bounded by:</w:t>
      </w:r>
    </w:p>
    <w:p w:rsidR="007631F0" w:rsidRPr="00434E7E" w:rsidRDefault="007631F0" w:rsidP="00292278">
      <w:pPr>
        <w:tabs>
          <w:tab w:val="left" w:pos="360"/>
          <w:tab w:val="left" w:pos="450"/>
        </w:tabs>
        <w:ind w:left="-284"/>
        <w:jc w:val="both"/>
        <w:rPr>
          <w:rFonts w:cstheme="minorHAnsi"/>
          <w:bCs/>
          <w:sz w:val="18"/>
          <w:szCs w:val="18"/>
        </w:rPr>
      </w:pP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East : Common Corridor.</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South: Open to Sky.</w:t>
      </w:r>
    </w:p>
    <w:p w:rsidR="00292278" w:rsidRPr="00434E7E" w:rsidRDefault="00292278" w:rsidP="00292278">
      <w:pPr>
        <w:tabs>
          <w:tab w:val="left" w:pos="360"/>
          <w:tab w:val="left" w:pos="450"/>
        </w:tabs>
        <w:ind w:left="-284"/>
        <w:rPr>
          <w:rFonts w:cstheme="minorHAnsi"/>
          <w:bCs/>
          <w:sz w:val="18"/>
          <w:szCs w:val="18"/>
        </w:rPr>
      </w:pPr>
      <w:r w:rsidRPr="00434E7E">
        <w:rPr>
          <w:rFonts w:cstheme="minorHAnsi"/>
          <w:bCs/>
          <w:sz w:val="18"/>
          <w:szCs w:val="18"/>
        </w:rPr>
        <w:t>West: Open to Sky.</w:t>
      </w:r>
    </w:p>
    <w:p w:rsidR="00292278" w:rsidRDefault="00292278" w:rsidP="00292278">
      <w:pPr>
        <w:tabs>
          <w:tab w:val="left" w:pos="360"/>
          <w:tab w:val="left" w:pos="450"/>
        </w:tabs>
        <w:ind w:left="-284"/>
        <w:rPr>
          <w:rFonts w:cstheme="minorHAnsi"/>
          <w:bCs/>
          <w:sz w:val="18"/>
          <w:szCs w:val="18"/>
        </w:rPr>
      </w:pPr>
      <w:r w:rsidRPr="00434E7E">
        <w:rPr>
          <w:rFonts w:cstheme="minorHAnsi"/>
          <w:bCs/>
          <w:sz w:val="18"/>
          <w:szCs w:val="18"/>
        </w:rPr>
        <w:t>North: Open to Sky.</w:t>
      </w:r>
    </w:p>
    <w:p w:rsidR="007631F0" w:rsidRPr="00434E7E" w:rsidRDefault="007631F0" w:rsidP="00292278">
      <w:pPr>
        <w:tabs>
          <w:tab w:val="left" w:pos="360"/>
          <w:tab w:val="left" w:pos="450"/>
        </w:tabs>
        <w:ind w:left="-284"/>
        <w:rPr>
          <w:rFonts w:cstheme="minorHAnsi"/>
          <w:bCs/>
          <w:sz w:val="18"/>
          <w:szCs w:val="18"/>
        </w:rPr>
      </w:pPr>
    </w:p>
    <w:p w:rsidR="0078372A" w:rsidRDefault="00292278" w:rsidP="00292278">
      <w:pPr>
        <w:jc w:val="both"/>
        <w:rPr>
          <w:rFonts w:ascii="Arial Narrow" w:hAnsi="Arial Narrow"/>
          <w:bCs/>
        </w:rPr>
      </w:pPr>
      <w:r w:rsidRPr="00434E7E">
        <w:rPr>
          <w:rFonts w:cstheme="minorHAnsi"/>
          <w:bCs/>
          <w:sz w:val="18"/>
          <w:szCs w:val="18"/>
        </w:rPr>
        <w:t>Within these boundaries, one flat bearing Flat No.307 located in Second Floor of the said "VYSHNAVI ENCLAVE" apartment with a plinth area of 756 sq.ft., 167 sq.ft. common area and 100 sq.ft. of car and scooter parking area and 100 ft. drive area along with all joint and easement rights with all apputenances etc. (This property corresponds to Doc.No.4954/2015 of S.R.O. Kankipadu and belongs to Mr. Daggumati Narendra Babu).</w:t>
      </w:r>
      <w:r w:rsidR="000A5C8F" w:rsidRPr="00D15664">
        <w:rPr>
          <w:rFonts w:ascii="Arial Narrow" w:hAnsi="Arial Narrow"/>
          <w:bCs/>
        </w:rPr>
        <w:t xml:space="preserve">   </w:t>
      </w:r>
    </w:p>
    <w:p w:rsidR="0078372A" w:rsidRDefault="0078372A" w:rsidP="00292278">
      <w:pPr>
        <w:jc w:val="both"/>
        <w:rPr>
          <w:rFonts w:ascii="Arial Narrow" w:hAnsi="Arial Narrow"/>
          <w:bCs/>
        </w:rPr>
      </w:pPr>
    </w:p>
    <w:p w:rsidR="00CF6382" w:rsidRPr="00CF6382" w:rsidRDefault="00CF6382" w:rsidP="00CF6382">
      <w:pPr>
        <w:jc w:val="both"/>
        <w:rPr>
          <w:b/>
          <w:sz w:val="20"/>
          <w:szCs w:val="20"/>
        </w:rPr>
      </w:pPr>
      <w:r w:rsidRPr="00CF6382">
        <w:rPr>
          <w:b/>
          <w:sz w:val="20"/>
          <w:szCs w:val="20"/>
        </w:rPr>
        <w:t>Reserve Price of the Property : Rs.14,58,000/- ( Fourteen Lakhs Fifty Eight Thousand Rupees Only) (To reduced @10% on previous reserve price of Rs.16,20,000/-)</w:t>
      </w:r>
    </w:p>
    <w:p w:rsidR="00CF6382" w:rsidRPr="00CF6382" w:rsidRDefault="00CF6382" w:rsidP="00CF6382">
      <w:pPr>
        <w:jc w:val="both"/>
        <w:rPr>
          <w:b/>
          <w:sz w:val="20"/>
          <w:szCs w:val="20"/>
        </w:rPr>
      </w:pPr>
    </w:p>
    <w:p w:rsidR="00CF6382" w:rsidRPr="00CF6382" w:rsidRDefault="00CF6382" w:rsidP="00CF6382">
      <w:pPr>
        <w:pStyle w:val="NoSpacing"/>
        <w:jc w:val="both"/>
        <w:rPr>
          <w:sz w:val="20"/>
          <w:szCs w:val="20"/>
        </w:rPr>
      </w:pPr>
      <w:r w:rsidRPr="00CF6382">
        <w:rPr>
          <w:bCs/>
          <w:i/>
          <w:iCs/>
          <w:sz w:val="20"/>
          <w:szCs w:val="20"/>
        </w:rPr>
        <w:t xml:space="preserve">EMD </w:t>
      </w:r>
      <w:r>
        <w:rPr>
          <w:bCs/>
          <w:i/>
          <w:iCs/>
          <w:sz w:val="20"/>
          <w:szCs w:val="20"/>
        </w:rPr>
        <w:t>A</w:t>
      </w:r>
      <w:r w:rsidRPr="00CF6382">
        <w:rPr>
          <w:bCs/>
          <w:i/>
          <w:iCs/>
          <w:sz w:val="20"/>
          <w:szCs w:val="20"/>
        </w:rPr>
        <w:t xml:space="preserve">mount : </w:t>
      </w:r>
      <w:r w:rsidRPr="00CF6382">
        <w:rPr>
          <w:rFonts w:ascii="Arial" w:hAnsi="Arial" w:cs="Arial"/>
          <w:b/>
          <w:bCs/>
          <w:i/>
          <w:iCs/>
          <w:sz w:val="20"/>
          <w:szCs w:val="20"/>
        </w:rPr>
        <w:t>Rs.1,45,800/- (One Lakh Forty Five  Thousand Eight Hundred Rupees Only)</w:t>
      </w:r>
    </w:p>
    <w:p w:rsidR="000A5C8F" w:rsidRPr="00D15664" w:rsidRDefault="000A5C8F" w:rsidP="00292278">
      <w:pPr>
        <w:jc w:val="both"/>
        <w:rPr>
          <w:rFonts w:ascii="Arial Narrow" w:hAnsi="Arial Narrow"/>
          <w:color w:val="0F243E" w:themeColor="text2" w:themeShade="80"/>
        </w:rPr>
      </w:pPr>
      <w:r w:rsidRPr="00D15664">
        <w:rPr>
          <w:rFonts w:ascii="Arial Narrow" w:hAnsi="Arial Narrow"/>
          <w:bCs/>
        </w:rPr>
        <w:t xml:space="preserve">                         </w:t>
      </w:r>
    </w:p>
    <w:tbl>
      <w:tblPr>
        <w:tblStyle w:val="TableGrid"/>
        <w:tblW w:w="10165" w:type="dxa"/>
        <w:tblLook w:val="04A0" w:firstRow="1" w:lastRow="0" w:firstColumn="1" w:lastColumn="0" w:noHBand="0" w:noVBand="1"/>
      </w:tblPr>
      <w:tblGrid>
        <w:gridCol w:w="2864"/>
        <w:gridCol w:w="7301"/>
      </w:tblGrid>
      <w:tr w:rsidR="000A5C8F" w:rsidRPr="00D15664" w:rsidTr="00527A71">
        <w:trPr>
          <w:trHeight w:val="1142"/>
        </w:trPr>
        <w:tc>
          <w:tcPr>
            <w:tcW w:w="2864" w:type="dxa"/>
          </w:tcPr>
          <w:p w:rsidR="000926ED" w:rsidRDefault="0078372A" w:rsidP="000926ED">
            <w:pPr>
              <w:pStyle w:val="ListParagraph"/>
              <w:ind w:left="0"/>
              <w:rPr>
                <w:lang w:val="en-IN"/>
              </w:rPr>
            </w:pPr>
            <w:r>
              <w:rPr>
                <w:lang w:val="en-IN"/>
              </w:rPr>
              <w:t xml:space="preserve">    </w:t>
            </w:r>
            <w:r w:rsidR="000926ED">
              <w:rPr>
                <w:lang w:val="en-IN"/>
              </w:rPr>
              <w:t>To reduced @10% on previous total R</w:t>
            </w:r>
            <w:r w:rsidR="000926ED" w:rsidRPr="007E71FC">
              <w:rPr>
                <w:lang w:val="en-IN"/>
              </w:rPr>
              <w:t xml:space="preserve">eserve Price of </w:t>
            </w:r>
            <w:r w:rsidR="000926ED">
              <w:rPr>
                <w:lang w:val="en-IN"/>
              </w:rPr>
              <w:t xml:space="preserve">the Properties </w:t>
            </w:r>
          </w:p>
          <w:p w:rsidR="000A5C8F" w:rsidRPr="006447CC" w:rsidRDefault="000926ED" w:rsidP="00CF6382">
            <w:pPr>
              <w:pStyle w:val="ListParagraph"/>
              <w:ind w:left="0"/>
              <w:jc w:val="center"/>
              <w:rPr>
                <w:rFonts w:ascii="Arial Narrow" w:hAnsi="Arial Narrow"/>
                <w:b/>
              </w:rPr>
            </w:pPr>
            <w:r>
              <w:rPr>
                <w:lang w:val="en-IN"/>
              </w:rPr>
              <w:t xml:space="preserve">      (Item No-1 to Item No-8) : </w:t>
            </w:r>
            <w:r w:rsidR="00CF6382" w:rsidRPr="004962FE">
              <w:rPr>
                <w:rFonts w:eastAsia="Times New Roman"/>
                <w:b/>
                <w:bCs/>
              </w:rPr>
              <w:t>Rs.1,</w:t>
            </w:r>
            <w:r w:rsidR="00CF6382">
              <w:rPr>
                <w:rFonts w:eastAsia="Times New Roman"/>
                <w:b/>
                <w:bCs/>
              </w:rPr>
              <w:t>29</w:t>
            </w:r>
            <w:r w:rsidR="00CF6382" w:rsidRPr="004962FE">
              <w:rPr>
                <w:rFonts w:eastAsia="Times New Roman"/>
                <w:b/>
                <w:bCs/>
              </w:rPr>
              <w:t>,</w:t>
            </w:r>
            <w:r w:rsidR="00CF6382">
              <w:rPr>
                <w:rFonts w:eastAsia="Times New Roman"/>
                <w:b/>
                <w:bCs/>
              </w:rPr>
              <w:t>6</w:t>
            </w:r>
            <w:r w:rsidR="00CF6382" w:rsidRPr="004962FE">
              <w:rPr>
                <w:rFonts w:eastAsia="Times New Roman"/>
                <w:b/>
                <w:bCs/>
              </w:rPr>
              <w:t>0,000/-</w:t>
            </w:r>
          </w:p>
        </w:tc>
        <w:tc>
          <w:tcPr>
            <w:tcW w:w="7301" w:type="dxa"/>
          </w:tcPr>
          <w:p w:rsidR="000A5C8F" w:rsidRDefault="000A5C8F" w:rsidP="0078372A">
            <w:pPr>
              <w:rPr>
                <w:rFonts w:ascii="Arial Narrow" w:hAnsi="Arial Narrow"/>
                <w:bCs/>
              </w:rPr>
            </w:pPr>
          </w:p>
          <w:p w:rsidR="005F3CE3" w:rsidRDefault="00CF6382" w:rsidP="00C20ACF">
            <w:pPr>
              <w:rPr>
                <w:b/>
                <w:bCs/>
              </w:rPr>
            </w:pPr>
            <w:r w:rsidRPr="004962FE">
              <w:rPr>
                <w:rFonts w:eastAsia="Times New Roman"/>
                <w:b/>
                <w:bCs/>
              </w:rPr>
              <w:t>Rs.1,</w:t>
            </w:r>
            <w:r>
              <w:rPr>
                <w:rFonts w:eastAsia="Times New Roman"/>
                <w:b/>
                <w:bCs/>
              </w:rPr>
              <w:t>16</w:t>
            </w:r>
            <w:r w:rsidRPr="004962FE">
              <w:rPr>
                <w:rFonts w:eastAsia="Times New Roman"/>
                <w:b/>
                <w:bCs/>
              </w:rPr>
              <w:t>,</w:t>
            </w:r>
            <w:r>
              <w:rPr>
                <w:rFonts w:eastAsia="Times New Roman"/>
                <w:b/>
                <w:bCs/>
              </w:rPr>
              <w:t>64</w:t>
            </w:r>
            <w:r w:rsidRPr="004962FE">
              <w:rPr>
                <w:rFonts w:eastAsia="Times New Roman"/>
                <w:b/>
                <w:bCs/>
              </w:rPr>
              <w:t xml:space="preserve">,000/- </w:t>
            </w:r>
            <w:r w:rsidRPr="004962FE">
              <w:rPr>
                <w:b/>
                <w:bCs/>
              </w:rPr>
              <w:t xml:space="preserve">(One Crore </w:t>
            </w:r>
            <w:r>
              <w:rPr>
                <w:b/>
                <w:bCs/>
              </w:rPr>
              <w:t xml:space="preserve">Sixteen </w:t>
            </w:r>
            <w:r w:rsidRPr="004962FE">
              <w:rPr>
                <w:b/>
                <w:bCs/>
              </w:rPr>
              <w:t xml:space="preserve">Lakhs </w:t>
            </w:r>
            <w:r>
              <w:rPr>
                <w:b/>
                <w:bCs/>
              </w:rPr>
              <w:t xml:space="preserve">Sixty Four Thousand Rupees </w:t>
            </w:r>
            <w:r w:rsidRPr="004962FE">
              <w:rPr>
                <w:b/>
                <w:bCs/>
              </w:rPr>
              <w:t>Only</w:t>
            </w:r>
            <w:r w:rsidRPr="004962FE">
              <w:rPr>
                <w:b/>
                <w:bCs/>
                <w:i/>
                <w:iCs/>
              </w:rPr>
              <w:t>)</w:t>
            </w:r>
          </w:p>
          <w:p w:rsidR="000A5C8F" w:rsidRPr="00D15664" w:rsidRDefault="000A5C8F" w:rsidP="000926ED">
            <w:pPr>
              <w:rPr>
                <w:rFonts w:ascii="Arial Narrow" w:hAnsi="Arial Narrow"/>
                <w:bCs/>
              </w:rPr>
            </w:pPr>
          </w:p>
        </w:tc>
      </w:tr>
      <w:tr w:rsidR="000A5C8F" w:rsidRPr="00D15664" w:rsidTr="0078372A">
        <w:tc>
          <w:tcPr>
            <w:tcW w:w="2864" w:type="dxa"/>
          </w:tcPr>
          <w:p w:rsidR="000A5C8F" w:rsidRPr="006447CC" w:rsidRDefault="000A5C8F" w:rsidP="0078372A">
            <w:pPr>
              <w:spacing w:before="60" w:after="60" w:line="276" w:lineRule="auto"/>
              <w:rPr>
                <w:rFonts w:ascii="Arial Narrow" w:hAnsi="Arial Narrow"/>
                <w:b/>
              </w:rPr>
            </w:pPr>
            <w:r w:rsidRPr="006447CC">
              <w:rPr>
                <w:rFonts w:ascii="Arial Narrow" w:hAnsi="Arial Narrow"/>
                <w:b/>
              </w:rPr>
              <w:t>Earnest Money Deposit</w:t>
            </w:r>
          </w:p>
        </w:tc>
        <w:tc>
          <w:tcPr>
            <w:tcW w:w="7301" w:type="dxa"/>
          </w:tcPr>
          <w:p w:rsidR="000A5C8F" w:rsidRPr="00D15664" w:rsidRDefault="000A5C8F" w:rsidP="00CF6382">
            <w:pPr>
              <w:pStyle w:val="Default"/>
              <w:spacing w:before="60" w:after="60" w:line="276" w:lineRule="auto"/>
              <w:rPr>
                <w:rFonts w:ascii="Arial Narrow" w:hAnsi="Arial Narrow"/>
                <w:bCs/>
                <w:color w:val="0F243E" w:themeColor="text2" w:themeShade="80"/>
                <w:sz w:val="22"/>
                <w:szCs w:val="22"/>
                <w:lang w:val="en-IN"/>
              </w:rPr>
            </w:pPr>
            <w:r w:rsidRPr="00D15664">
              <w:rPr>
                <w:rFonts w:ascii="Arial Narrow" w:eastAsia="Baskerville;Times New Roman" w:hAnsi="Arial Narrow" w:cs="Arial"/>
                <w:bCs/>
                <w:noProof/>
                <w:color w:val="0F243E" w:themeColor="text2" w:themeShade="80"/>
                <w:sz w:val="22"/>
                <w:szCs w:val="22"/>
              </w:rPr>
              <w:t>10% of the Reserve Price i.e.</w:t>
            </w:r>
            <w:r w:rsidRPr="00820989">
              <w:rPr>
                <w:rFonts w:ascii="Arial" w:hAnsi="Arial" w:cs="Arial"/>
                <w:iCs/>
                <w:sz w:val="20"/>
                <w:szCs w:val="20"/>
              </w:rPr>
              <w:t xml:space="preserve"> </w:t>
            </w:r>
            <w:r w:rsidR="00CF6382" w:rsidRPr="00CF6382">
              <w:rPr>
                <w:rFonts w:ascii="Arial" w:hAnsi="Arial" w:cs="Arial"/>
                <w:b/>
                <w:bCs/>
                <w:i/>
                <w:iCs/>
                <w:sz w:val="20"/>
                <w:szCs w:val="20"/>
              </w:rPr>
              <w:t>Rs.11,66,400/- (Eleven Lakhs Sixty Six Thousand Four Hundred Rupees Only).</w:t>
            </w:r>
          </w:p>
        </w:tc>
      </w:tr>
    </w:tbl>
    <w:p w:rsidR="000A5C8F" w:rsidRPr="00D15664" w:rsidRDefault="000A5C8F" w:rsidP="000A5C8F">
      <w:pPr>
        <w:spacing w:line="276" w:lineRule="auto"/>
        <w:jc w:val="center"/>
        <w:rPr>
          <w:rFonts w:ascii="Arial Narrow" w:hAnsi="Arial Narrow"/>
          <w:color w:val="0F243E" w:themeColor="text2" w:themeShade="80"/>
        </w:rPr>
      </w:pPr>
    </w:p>
    <w:p w:rsidR="000A5C8F" w:rsidRPr="00B9494E" w:rsidRDefault="000A5C8F" w:rsidP="000A5C8F">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title deeds of the properties can be inspected at the office of the Auctioneers or the Secured Creditor on</w:t>
      </w:r>
      <w:r w:rsidR="00CF6382">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D25CBA">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021F09">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D25CBA">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01</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D25CBA">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11.00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D.Srinivasa Rao,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9959516668 or email srinivasarao.d1@shriramfinance.me'</w:t>
      </w:r>
    </w:p>
    <w:p w:rsidR="000A5C8F" w:rsidRPr="00B9494E" w:rsidRDefault="000A5C8F" w:rsidP="000A5C8F">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A5C8F" w:rsidRDefault="000A5C8F" w:rsidP="00527A71">
      <w:pPr>
        <w:pStyle w:val="Default"/>
        <w:jc w:val="center"/>
        <w:rPr>
          <w:rFonts w:asciiTheme="majorHAnsi" w:hAnsiTheme="majorHAnsi"/>
          <w:b/>
          <w:sz w:val="22"/>
          <w:szCs w:val="22"/>
        </w:rPr>
      </w:pPr>
      <w:r w:rsidRPr="00D15664">
        <w:rPr>
          <w:rFonts w:ascii="Arial Narrow" w:hAnsi="Arial Narrow"/>
          <w:b/>
          <w:bCs/>
          <w:color w:val="0F243E" w:themeColor="text2" w:themeShade="80"/>
          <w:sz w:val="22"/>
          <w:szCs w:val="22"/>
        </w:rPr>
        <w:t>*****</w:t>
      </w:r>
      <w:r w:rsidR="002A71DF" w:rsidRPr="00B13E1B">
        <w:rPr>
          <w:rFonts w:asciiTheme="majorHAnsi" w:hAnsiTheme="majorHAnsi"/>
          <w:sz w:val="22"/>
          <w:szCs w:val="22"/>
        </w:rPr>
        <w:t xml:space="preserve">  </w:t>
      </w:r>
    </w:p>
    <w:p w:rsidR="000A5C8F" w:rsidRDefault="000A5C8F" w:rsidP="004820B0">
      <w:pPr>
        <w:pStyle w:val="Heading2"/>
        <w:spacing w:before="93"/>
        <w:ind w:left="3844" w:right="1056" w:hanging="2771"/>
        <w:jc w:val="left"/>
        <w:rPr>
          <w:rFonts w:asciiTheme="majorHAnsi" w:hAnsiTheme="majorHAnsi"/>
          <w:b w:val="0"/>
          <w:sz w:val="22"/>
          <w:szCs w:val="22"/>
        </w:rPr>
      </w:pPr>
    </w:p>
    <w:p w:rsidR="002A71DF" w:rsidRPr="00B13E1B" w:rsidRDefault="002A71DF" w:rsidP="004820B0">
      <w:pPr>
        <w:pStyle w:val="Heading2"/>
        <w:spacing w:before="93"/>
        <w:ind w:left="3844" w:right="1056" w:hanging="2771"/>
        <w:jc w:val="left"/>
        <w:rPr>
          <w:rFonts w:asciiTheme="majorHAnsi" w:hAnsiTheme="majorHAnsi"/>
          <w:b w:val="0"/>
          <w:sz w:val="22"/>
          <w:szCs w:val="22"/>
          <w:u w:val="thick"/>
        </w:rPr>
      </w:pPr>
      <w:r w:rsidRPr="00B13E1B">
        <w:rPr>
          <w:rFonts w:asciiTheme="majorHAnsi" w:hAnsiTheme="majorHAnsi"/>
          <w:b w:val="0"/>
          <w:sz w:val="22"/>
          <w:szCs w:val="22"/>
        </w:rPr>
        <w:t xml:space="preserve"> </w:t>
      </w:r>
      <w:r w:rsidRPr="00B13E1B">
        <w:rPr>
          <w:rFonts w:asciiTheme="majorHAnsi" w:hAnsiTheme="majorHAnsi"/>
          <w:b w:val="0"/>
          <w:sz w:val="22"/>
          <w:szCs w:val="22"/>
          <w:u w:val="thick"/>
        </w:rPr>
        <w:t>Terms and Conditions for sale of assets of borrower accounts through online</w:t>
      </w:r>
      <w:r w:rsidRPr="00B13E1B">
        <w:rPr>
          <w:rFonts w:asciiTheme="majorHAnsi" w:hAnsiTheme="majorHAnsi"/>
          <w:b w:val="0"/>
          <w:sz w:val="22"/>
          <w:szCs w:val="22"/>
        </w:rPr>
        <w:t xml:space="preserve"> </w:t>
      </w:r>
      <w:r w:rsidR="00B60F76" w:rsidRPr="00B13E1B">
        <w:rPr>
          <w:rFonts w:asciiTheme="majorHAnsi" w:hAnsiTheme="majorHAnsi"/>
          <w:b w:val="0"/>
          <w:sz w:val="22"/>
          <w:szCs w:val="22"/>
          <w:u w:val="thick"/>
        </w:rPr>
        <w:t xml:space="preserve"> E</w:t>
      </w:r>
      <w:r w:rsidRPr="00B13E1B">
        <w:rPr>
          <w:rFonts w:asciiTheme="majorHAnsi" w:hAnsiTheme="majorHAnsi"/>
          <w:b w:val="0"/>
          <w:sz w:val="22"/>
          <w:szCs w:val="22"/>
          <w:u w:val="thick"/>
        </w:rPr>
        <w:t>-auction</w:t>
      </w:r>
      <w:r w:rsidR="00EE5CF1" w:rsidRPr="00B13E1B">
        <w:rPr>
          <w:rFonts w:asciiTheme="majorHAnsi" w:hAnsiTheme="majorHAnsi"/>
          <w:b w:val="0"/>
          <w:sz w:val="22"/>
          <w:szCs w:val="22"/>
          <w:u w:val="thick"/>
        </w:rPr>
        <w:t xml:space="preserve"> </w:t>
      </w:r>
      <w:r w:rsidRPr="00B13E1B">
        <w:rPr>
          <w:rFonts w:asciiTheme="majorHAnsi" w:hAnsiTheme="majorHAnsi"/>
          <w:b w:val="0"/>
          <w:sz w:val="22"/>
          <w:szCs w:val="22"/>
          <w:u w:val="thick"/>
        </w:rPr>
        <w:t>under SARFAESI ACT</w:t>
      </w:r>
    </w:p>
    <w:p w:rsidR="001950FA" w:rsidRPr="00B13E1B" w:rsidRDefault="005A1EF0" w:rsidP="005A1EF0">
      <w:pPr>
        <w:widowControl/>
        <w:adjustRightInd w:val="0"/>
        <w:ind w:left="870"/>
        <w:rPr>
          <w:rFonts w:asciiTheme="majorHAnsi" w:eastAsia="Times New Roman" w:hAnsiTheme="majorHAnsi" w:cs="Calibri"/>
          <w:u w:val="single"/>
          <w:lang w:eastAsia="en-IN"/>
        </w:rPr>
      </w:pPr>
      <w:r w:rsidRPr="005A1EF0">
        <w:rPr>
          <w:rFonts w:asciiTheme="majorHAnsi" w:hAnsiTheme="majorHAnsi"/>
        </w:rPr>
        <w:t xml:space="preserve">                                             </w:t>
      </w:r>
      <w:r w:rsidR="001950FA" w:rsidRPr="00B13E1B">
        <w:rPr>
          <w:rFonts w:asciiTheme="majorHAnsi" w:hAnsiTheme="majorHAnsi"/>
          <w:u w:val="single"/>
        </w:rPr>
        <w:t>(</w:t>
      </w:r>
      <w:r w:rsidR="001950FA" w:rsidRPr="00B13E1B">
        <w:rPr>
          <w:rFonts w:asciiTheme="majorHAnsi" w:hAnsiTheme="majorHAnsi"/>
        </w:rPr>
        <w:t>Borrower Name :</w:t>
      </w:r>
      <w:r w:rsidR="00B72D57">
        <w:rPr>
          <w:rFonts w:asciiTheme="majorHAnsi" w:hAnsiTheme="majorHAnsi"/>
          <w:u w:val="single"/>
        </w:rPr>
        <w:t xml:space="preserve"> </w:t>
      </w:r>
      <w:r w:rsidR="00B72D57" w:rsidRPr="003D45DF">
        <w:rPr>
          <w:bCs/>
          <w:sz w:val="18"/>
          <w:szCs w:val="18"/>
        </w:rPr>
        <w:t>Narendra Babu Daggumati</w:t>
      </w:r>
      <w:r w:rsidR="009D3D30" w:rsidRPr="00B13E1B">
        <w:rPr>
          <w:rFonts w:asciiTheme="majorHAnsi" w:hAnsiTheme="majorHAnsi" w:cs="Calibri"/>
        </w:rPr>
        <w:t> </w:t>
      </w:r>
      <w:r w:rsidR="00E26DD8" w:rsidRPr="00B13E1B">
        <w:rPr>
          <w:rFonts w:asciiTheme="majorHAnsi" w:hAnsiTheme="majorHAnsi" w:cs="Tahoma"/>
          <w:bCs/>
        </w:rPr>
        <w:t xml:space="preserve">and </w:t>
      </w:r>
      <w:r w:rsidR="0057034E">
        <w:rPr>
          <w:rFonts w:asciiTheme="majorHAnsi" w:hAnsiTheme="majorHAnsi" w:cs="Tahoma"/>
          <w:bCs/>
        </w:rPr>
        <w:t>another</w:t>
      </w:r>
      <w:r w:rsidR="00E26DD8" w:rsidRPr="00B13E1B">
        <w:rPr>
          <w:rFonts w:asciiTheme="majorHAnsi" w:hAnsiTheme="majorHAnsi" w:cs="Tahoma"/>
          <w:bCs/>
        </w:rPr>
        <w:t>,</w:t>
      </w:r>
    </w:p>
    <w:p w:rsidR="00521554" w:rsidRPr="00B13E1B" w:rsidRDefault="00917FCE" w:rsidP="00917FCE">
      <w:pPr>
        <w:rPr>
          <w:rFonts w:asciiTheme="majorHAnsi" w:hAnsiTheme="majorHAnsi"/>
        </w:rPr>
      </w:pPr>
      <w:r w:rsidRPr="00B13E1B">
        <w:rPr>
          <w:rFonts w:asciiTheme="majorHAnsi" w:hAnsiTheme="majorHAnsi"/>
        </w:rPr>
        <w:t xml:space="preserve">                                                               </w:t>
      </w:r>
      <w:r w:rsidR="001950FA" w:rsidRPr="00B13E1B">
        <w:rPr>
          <w:rFonts w:asciiTheme="majorHAnsi" w:hAnsiTheme="majorHAnsi"/>
        </w:rPr>
        <w:t>&amp; Loan Account No.</w:t>
      </w:r>
      <w:r w:rsidRPr="00B13E1B">
        <w:rPr>
          <w:rFonts w:ascii="Century Gothic" w:hAnsi="Century Gothic"/>
          <w:sz w:val="20"/>
          <w:szCs w:val="24"/>
        </w:rPr>
        <w:t>.</w:t>
      </w:r>
      <w:r w:rsidR="00B72D57" w:rsidRPr="00076911">
        <w:rPr>
          <w:b/>
          <w:bCs/>
          <w:sz w:val="20"/>
          <w:szCs w:val="20"/>
        </w:rPr>
        <w:t>GUDVDTF1906060001</w:t>
      </w:r>
      <w:r w:rsidR="001950FA" w:rsidRPr="00B13E1B">
        <w:rPr>
          <w:rFonts w:asciiTheme="majorHAnsi" w:hAnsiTheme="majorHAnsi" w:cs="Tahoma"/>
        </w:rPr>
        <w:t xml:space="preserve"> </w:t>
      </w:r>
    </w:p>
    <w:p w:rsidR="00521554" w:rsidRPr="00B13E1B" w:rsidRDefault="00521554" w:rsidP="00521554">
      <w:pPr>
        <w:jc w:val="both"/>
        <w:rPr>
          <w:rFonts w:asciiTheme="majorHAnsi" w:hAnsiTheme="majorHAnsi"/>
          <w:sz w:val="16"/>
          <w:szCs w:val="16"/>
        </w:rPr>
      </w:pPr>
    </w:p>
    <w:p w:rsidR="00F51B26" w:rsidRPr="00B13E1B" w:rsidRDefault="00F51B26" w:rsidP="00F51B26">
      <w:pPr>
        <w:pStyle w:val="ListParagraph"/>
        <w:numPr>
          <w:ilvl w:val="0"/>
          <w:numId w:val="4"/>
        </w:numPr>
        <w:tabs>
          <w:tab w:val="left" w:pos="1581"/>
        </w:tabs>
        <w:spacing w:before="93"/>
        <w:ind w:hanging="361"/>
        <w:rPr>
          <w:rFonts w:ascii="Cambria" w:hAnsi="Cambria" w:cs="Tahoma"/>
          <w:sz w:val="24"/>
          <w:szCs w:val="24"/>
          <w:u w:val="single"/>
        </w:rPr>
      </w:pPr>
      <w:r w:rsidRPr="00B13E1B">
        <w:rPr>
          <w:rFonts w:ascii="Cambria" w:hAnsi="Cambria" w:cs="Tahoma"/>
          <w:sz w:val="24"/>
          <w:szCs w:val="24"/>
          <w:u w:val="single"/>
        </w:rPr>
        <w:t>Nature and Object of Online</w:t>
      </w:r>
      <w:r w:rsidRPr="00B13E1B">
        <w:rPr>
          <w:rFonts w:ascii="Cambria" w:hAnsi="Cambria" w:cs="Tahoma"/>
          <w:spacing w:val="-2"/>
          <w:sz w:val="24"/>
          <w:szCs w:val="24"/>
          <w:u w:val="single"/>
        </w:rPr>
        <w:t xml:space="preserve"> </w:t>
      </w:r>
      <w:r w:rsidRPr="00B13E1B">
        <w:rPr>
          <w:rFonts w:ascii="Cambria" w:hAnsi="Cambria" w:cs="Tahoma"/>
          <w:sz w:val="24"/>
          <w:szCs w:val="24"/>
          <w:u w:val="single"/>
        </w:rPr>
        <w:t>Sale:</w:t>
      </w:r>
    </w:p>
    <w:p w:rsidR="00F51B26" w:rsidRPr="00B13E1B" w:rsidRDefault="00F51B26" w:rsidP="00F51B26">
      <w:pPr>
        <w:pStyle w:val="ListParagraph"/>
        <w:tabs>
          <w:tab w:val="left" w:pos="1581"/>
          <w:tab w:val="left" w:pos="4032"/>
        </w:tabs>
        <w:spacing w:before="93"/>
        <w:ind w:left="1580"/>
        <w:rPr>
          <w:rFonts w:ascii="Cambria" w:hAnsi="Cambria" w:cs="Tahoma"/>
          <w:sz w:val="24"/>
          <w:szCs w:val="24"/>
        </w:rPr>
      </w:pPr>
      <w:r w:rsidRPr="00B13E1B">
        <w:rPr>
          <w:rFonts w:ascii="Cambria" w:hAnsi="Cambria" w:cs="Tahoma"/>
          <w:sz w:val="24"/>
          <w:szCs w:val="24"/>
        </w:rPr>
        <w:tab/>
      </w:r>
      <w:r w:rsidRPr="00B13E1B">
        <w:rPr>
          <w:rFonts w:ascii="Cambria" w:hAnsi="Cambria" w:cs="Tahoma"/>
          <w:sz w:val="24"/>
          <w:szCs w:val="24"/>
        </w:rPr>
        <w:tab/>
      </w:r>
    </w:p>
    <w:p w:rsidR="00F51B26" w:rsidRPr="00B13E1B" w:rsidRDefault="00F51B26" w:rsidP="00F51B26">
      <w:pPr>
        <w:pStyle w:val="ListParagraph"/>
        <w:numPr>
          <w:ilvl w:val="1"/>
          <w:numId w:val="4"/>
        </w:numPr>
        <w:tabs>
          <w:tab w:val="left" w:pos="2301"/>
        </w:tabs>
        <w:spacing w:before="3"/>
        <w:ind w:right="865"/>
        <w:rPr>
          <w:rFonts w:ascii="Cambria" w:hAnsi="Cambria" w:cs="Tahoma"/>
          <w:sz w:val="24"/>
          <w:szCs w:val="24"/>
        </w:rPr>
      </w:pPr>
      <w:r w:rsidRPr="00B13E1B">
        <w:rPr>
          <w:rFonts w:ascii="Cambria" w:hAnsi="Cambria" w:cs="Tahoma"/>
          <w:sz w:val="24"/>
          <w:szCs w:val="24"/>
        </w:rPr>
        <w:t>The online e-auction sale is with the object of Free and Fair Sale, Transparency and for achieving best-possible recovery of public</w:t>
      </w:r>
      <w:r w:rsidRPr="00B13E1B">
        <w:rPr>
          <w:rFonts w:ascii="Cambria" w:hAnsi="Cambria" w:cs="Tahoma"/>
          <w:spacing w:val="-6"/>
          <w:sz w:val="24"/>
          <w:szCs w:val="24"/>
        </w:rPr>
        <w:t xml:space="preserve"> </w:t>
      </w:r>
      <w:r w:rsidRPr="00B13E1B">
        <w:rPr>
          <w:rFonts w:ascii="Cambria" w:hAnsi="Cambria" w:cs="Tahoma"/>
          <w:sz w:val="24"/>
          <w:szCs w:val="24"/>
        </w:rPr>
        <w:t>money.</w:t>
      </w:r>
    </w:p>
    <w:p w:rsidR="00F51B26" w:rsidRPr="00B13E1B" w:rsidRDefault="00F51B26" w:rsidP="00F51B26">
      <w:pPr>
        <w:pStyle w:val="ListParagraph"/>
        <w:tabs>
          <w:tab w:val="left" w:pos="2301"/>
        </w:tabs>
        <w:spacing w:before="3"/>
        <w:ind w:right="865"/>
        <w:rPr>
          <w:rFonts w:ascii="Cambria" w:hAnsi="Cambria" w:cs="Tahoma"/>
          <w:sz w:val="24"/>
          <w:szCs w:val="24"/>
        </w:rPr>
      </w:pPr>
    </w:p>
    <w:p w:rsidR="00F51B26" w:rsidRPr="00B13E1B" w:rsidRDefault="00F51B26" w:rsidP="00F51B26">
      <w:pPr>
        <w:pStyle w:val="ListParagraph"/>
        <w:numPr>
          <w:ilvl w:val="1"/>
          <w:numId w:val="4"/>
        </w:numPr>
        <w:tabs>
          <w:tab w:val="left" w:pos="2301"/>
        </w:tabs>
        <w:ind w:right="858"/>
        <w:rPr>
          <w:rFonts w:ascii="Cambria" w:hAnsi="Cambria" w:cs="Tahoma"/>
          <w:sz w:val="24"/>
          <w:szCs w:val="24"/>
        </w:rPr>
      </w:pPr>
      <w:r w:rsidRPr="00B13E1B">
        <w:rPr>
          <w:rFonts w:ascii="Cambria" w:hAnsi="Cambria" w:cs="Tahoma"/>
          <w:sz w:val="24"/>
          <w:szCs w:val="24"/>
        </w:rPr>
        <w:t>The sale is governed by the Provisions of the Securitization and Reconstruction of Financial Assets and Enforcement of Security Interest Act, 2002 and Security Interest (Enforcement) Rules, 2002 and the following specific terms and</w:t>
      </w:r>
      <w:r w:rsidRPr="00B13E1B">
        <w:rPr>
          <w:rFonts w:ascii="Cambria" w:hAnsi="Cambria" w:cs="Tahoma"/>
          <w:spacing w:val="-11"/>
          <w:sz w:val="24"/>
          <w:szCs w:val="24"/>
        </w:rPr>
        <w:t xml:space="preserve"> </w:t>
      </w:r>
      <w:r w:rsidRPr="00B13E1B">
        <w:rPr>
          <w:rFonts w:ascii="Cambria" w:hAnsi="Cambria" w:cs="Tahoma"/>
          <w:sz w:val="24"/>
          <w:szCs w:val="24"/>
        </w:rPr>
        <w:t>conditions.</w:t>
      </w:r>
    </w:p>
    <w:p w:rsidR="00293DF6" w:rsidRPr="00B13E1B" w:rsidRDefault="00293DF6" w:rsidP="00293DF6">
      <w:pPr>
        <w:tabs>
          <w:tab w:val="left" w:pos="1581"/>
        </w:tabs>
        <w:spacing w:before="93"/>
        <w:ind w:right="854"/>
        <w:rPr>
          <w:rFonts w:ascii="Cambria" w:hAnsi="Cambria" w:cs="Tahoma"/>
          <w:sz w:val="24"/>
          <w:szCs w:val="24"/>
        </w:rPr>
      </w:pPr>
    </w:p>
    <w:p w:rsidR="00293DF6" w:rsidRPr="00B13E1B" w:rsidRDefault="00F51B26" w:rsidP="00293DF6">
      <w:pPr>
        <w:pStyle w:val="ListParagraph"/>
        <w:numPr>
          <w:ilvl w:val="0"/>
          <w:numId w:val="4"/>
        </w:numPr>
        <w:tabs>
          <w:tab w:val="left" w:pos="1581"/>
        </w:tabs>
        <w:spacing w:before="93"/>
        <w:ind w:right="854"/>
        <w:rPr>
          <w:rFonts w:ascii="Cambria" w:hAnsi="Cambria" w:cs="Tahoma"/>
          <w:sz w:val="24"/>
          <w:szCs w:val="24"/>
        </w:rPr>
      </w:pPr>
      <w:r w:rsidRPr="00B13E1B">
        <w:rPr>
          <w:rFonts w:ascii="Cambria" w:hAnsi="Cambria" w:cs="Tahoma"/>
          <w:sz w:val="24"/>
          <w:szCs w:val="24"/>
        </w:rPr>
        <w:t xml:space="preserve">(a) The auction sale will be On-line E-Auction / Terms &amp; Conditions available in </w:t>
      </w:r>
    </w:p>
    <w:p w:rsidR="00293DF6" w:rsidRPr="00B13E1B" w:rsidRDefault="00293DF6" w:rsidP="00293DF6">
      <w:pPr>
        <w:tabs>
          <w:tab w:val="left" w:pos="1581"/>
        </w:tabs>
        <w:spacing w:before="93"/>
        <w:ind w:right="854"/>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website http:// shriramfinance.in/auction &amp; Bidding and Auction through service </w:t>
      </w:r>
    </w:p>
    <w:p w:rsidR="00293DF6" w:rsidRPr="00B13E1B" w:rsidRDefault="00293DF6" w:rsidP="00293DF6">
      <w:pPr>
        <w:tabs>
          <w:tab w:val="left" w:pos="1581"/>
        </w:tabs>
        <w:spacing w:before="93"/>
        <w:ind w:right="854"/>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provider website </w:t>
      </w:r>
      <w:hyperlink r:id="rId12" w:history="1">
        <w:r w:rsidR="00D25CBA" w:rsidRPr="000327E2">
          <w:rPr>
            <w:rStyle w:val="Hyperlink"/>
            <w:rFonts w:ascii="Cambria" w:hAnsi="Cambria" w:cs="Tahoma"/>
            <w:sz w:val="24"/>
            <w:szCs w:val="24"/>
          </w:rPr>
          <w:t>https://eauctions.samil.in/home respectively on.28.01.202</w:t>
        </w:r>
      </w:hyperlink>
      <w:r w:rsidR="00D25CBA">
        <w:rPr>
          <w:rFonts w:ascii="Cambria" w:hAnsi="Cambria" w:cs="Tahoma"/>
          <w:sz w:val="24"/>
          <w:szCs w:val="24"/>
        </w:rPr>
        <w:t>6</w:t>
      </w:r>
      <w:r w:rsidRPr="00B13E1B">
        <w:rPr>
          <w:rFonts w:ascii="Cambria" w:hAnsi="Cambria" w:cs="Tahoma"/>
          <w:sz w:val="24"/>
          <w:szCs w:val="24"/>
        </w:rPr>
        <w:t xml:space="preserve">                                   </w:t>
      </w:r>
    </w:p>
    <w:p w:rsidR="00293DF6" w:rsidRPr="00B13E1B" w:rsidRDefault="00293DF6" w:rsidP="00293DF6">
      <w:pPr>
        <w:tabs>
          <w:tab w:val="left" w:pos="1581"/>
        </w:tabs>
        <w:spacing w:before="93"/>
        <w:ind w:right="854"/>
        <w:jc w:val="both"/>
        <w:rPr>
          <w:rFonts w:ascii="Cambria" w:hAnsi="Cambria" w:cs="Tahoma"/>
          <w:spacing w:val="-5"/>
          <w:sz w:val="24"/>
          <w:szCs w:val="24"/>
        </w:rPr>
      </w:pPr>
      <w:r w:rsidRPr="00B13E1B">
        <w:rPr>
          <w:rFonts w:ascii="Cambria" w:hAnsi="Cambria" w:cs="Tahoma"/>
          <w:sz w:val="24"/>
          <w:szCs w:val="24"/>
        </w:rPr>
        <w:t xml:space="preserve">                               </w:t>
      </w:r>
      <w:r w:rsidR="00F51B26" w:rsidRPr="00B13E1B">
        <w:rPr>
          <w:rFonts w:ascii="Cambria" w:hAnsi="Cambria" w:cs="Tahoma"/>
          <w:sz w:val="24"/>
          <w:szCs w:val="24"/>
        </w:rPr>
        <w:t>between</w:t>
      </w:r>
      <w:r w:rsidR="00F51B26" w:rsidRPr="00B13E1B">
        <w:rPr>
          <w:rFonts w:ascii="Cambria" w:hAnsi="Cambria" w:cs="Tahoma"/>
          <w:spacing w:val="-4"/>
          <w:sz w:val="24"/>
          <w:szCs w:val="24"/>
        </w:rPr>
        <w:t xml:space="preserve"> </w:t>
      </w:r>
      <w:r w:rsidR="00F51B26" w:rsidRPr="00B13E1B">
        <w:rPr>
          <w:rFonts w:ascii="Cambria" w:hAnsi="Cambria" w:cs="Tahoma"/>
          <w:sz w:val="24"/>
          <w:szCs w:val="24"/>
        </w:rPr>
        <w:t>11.00 AM</w:t>
      </w:r>
      <w:r w:rsidR="00F51B26" w:rsidRPr="00B13E1B">
        <w:rPr>
          <w:rFonts w:ascii="Cambria" w:hAnsi="Cambria" w:cs="Tahoma"/>
          <w:spacing w:val="-6"/>
          <w:sz w:val="24"/>
          <w:szCs w:val="24"/>
        </w:rPr>
        <w:t xml:space="preserve"> </w:t>
      </w:r>
      <w:r w:rsidR="00F51B26" w:rsidRPr="00B13E1B">
        <w:rPr>
          <w:rFonts w:ascii="Cambria" w:hAnsi="Cambria" w:cs="Tahoma"/>
          <w:sz w:val="24"/>
          <w:szCs w:val="24"/>
        </w:rPr>
        <w:t>and</w:t>
      </w:r>
      <w:r w:rsidR="00F51B26" w:rsidRPr="00B13E1B">
        <w:rPr>
          <w:rFonts w:ascii="Cambria" w:hAnsi="Cambria" w:cs="Tahoma"/>
          <w:spacing w:val="1"/>
          <w:sz w:val="24"/>
          <w:szCs w:val="24"/>
        </w:rPr>
        <w:t xml:space="preserve"> 1</w:t>
      </w:r>
      <w:r w:rsidR="00F51B26" w:rsidRPr="00B13E1B">
        <w:rPr>
          <w:rFonts w:ascii="Cambria" w:hAnsi="Cambria" w:cs="Tahoma"/>
          <w:sz w:val="24"/>
          <w:szCs w:val="24"/>
        </w:rPr>
        <w:t>.00</w:t>
      </w:r>
      <w:r w:rsidR="00F51B26" w:rsidRPr="00B13E1B">
        <w:rPr>
          <w:rFonts w:ascii="Cambria" w:hAnsi="Cambria" w:cs="Tahoma"/>
          <w:spacing w:val="-4"/>
          <w:sz w:val="24"/>
          <w:szCs w:val="24"/>
        </w:rPr>
        <w:t xml:space="preserve"> PM</w:t>
      </w:r>
      <w:r w:rsidR="00F51B26" w:rsidRPr="00B13E1B">
        <w:rPr>
          <w:rFonts w:ascii="Cambria" w:hAnsi="Cambria" w:cs="Tahoma"/>
          <w:spacing w:val="5"/>
          <w:sz w:val="24"/>
          <w:szCs w:val="24"/>
        </w:rPr>
        <w:t xml:space="preserve"> </w:t>
      </w:r>
      <w:r w:rsidR="00F51B26" w:rsidRPr="00B13E1B">
        <w:rPr>
          <w:rFonts w:ascii="Cambria" w:hAnsi="Cambria" w:cs="Tahoma"/>
          <w:sz w:val="24"/>
          <w:szCs w:val="24"/>
        </w:rPr>
        <w:t>with</w:t>
      </w:r>
      <w:r w:rsidR="00F51B26" w:rsidRPr="00B13E1B">
        <w:rPr>
          <w:rFonts w:ascii="Cambria" w:hAnsi="Cambria" w:cs="Tahoma"/>
          <w:spacing w:val="-5"/>
          <w:sz w:val="24"/>
          <w:szCs w:val="24"/>
        </w:rPr>
        <w:t xml:space="preserve"> </w:t>
      </w:r>
      <w:r w:rsidR="00F51B26" w:rsidRPr="00B13E1B">
        <w:rPr>
          <w:rFonts w:ascii="Cambria" w:hAnsi="Cambria" w:cs="Tahoma"/>
          <w:sz w:val="24"/>
          <w:szCs w:val="24"/>
        </w:rPr>
        <w:t>unlimited</w:t>
      </w:r>
      <w:r w:rsidR="00F51B26" w:rsidRPr="00B13E1B">
        <w:rPr>
          <w:rFonts w:ascii="Cambria" w:hAnsi="Cambria" w:cs="Tahoma"/>
          <w:spacing w:val="-5"/>
          <w:sz w:val="24"/>
          <w:szCs w:val="24"/>
        </w:rPr>
        <w:t xml:space="preserve"> </w:t>
      </w:r>
      <w:r w:rsidR="00F51B26" w:rsidRPr="00B13E1B">
        <w:rPr>
          <w:rFonts w:ascii="Cambria" w:hAnsi="Cambria" w:cs="Tahoma"/>
          <w:sz w:val="24"/>
          <w:szCs w:val="24"/>
        </w:rPr>
        <w:t>extension</w:t>
      </w:r>
      <w:r w:rsidR="00F51B26" w:rsidRPr="00B13E1B">
        <w:rPr>
          <w:rFonts w:ascii="Cambria" w:hAnsi="Cambria" w:cs="Tahoma"/>
          <w:spacing w:val="-4"/>
          <w:sz w:val="24"/>
          <w:szCs w:val="24"/>
        </w:rPr>
        <w:t xml:space="preserve"> </w:t>
      </w:r>
      <w:r w:rsidR="00F51B26" w:rsidRPr="00B13E1B">
        <w:rPr>
          <w:rFonts w:ascii="Cambria" w:hAnsi="Cambria" w:cs="Tahoma"/>
          <w:sz w:val="24"/>
          <w:szCs w:val="24"/>
        </w:rPr>
        <w:t>of</w:t>
      </w:r>
      <w:r w:rsidR="00F51B26" w:rsidRPr="00B13E1B">
        <w:rPr>
          <w:rFonts w:ascii="Cambria" w:hAnsi="Cambria" w:cs="Tahoma"/>
          <w:spacing w:val="-2"/>
          <w:sz w:val="24"/>
          <w:szCs w:val="24"/>
        </w:rPr>
        <w:t xml:space="preserve"> </w:t>
      </w:r>
      <w:r w:rsidR="00F51B26" w:rsidRPr="00B13E1B">
        <w:rPr>
          <w:rFonts w:ascii="Cambria" w:hAnsi="Cambria" w:cs="Tahoma"/>
          <w:sz w:val="24"/>
          <w:szCs w:val="24"/>
        </w:rPr>
        <w:t>5</w:t>
      </w:r>
      <w:r w:rsidR="00F51B26" w:rsidRPr="00B13E1B">
        <w:rPr>
          <w:rFonts w:ascii="Cambria" w:hAnsi="Cambria" w:cs="Tahoma"/>
          <w:spacing w:val="-6"/>
          <w:sz w:val="24"/>
          <w:szCs w:val="24"/>
        </w:rPr>
        <w:t xml:space="preserve"> </w:t>
      </w:r>
      <w:r w:rsidR="00F51B26" w:rsidRPr="00B13E1B">
        <w:rPr>
          <w:rFonts w:ascii="Cambria" w:hAnsi="Cambria" w:cs="Tahoma"/>
          <w:sz w:val="24"/>
          <w:szCs w:val="24"/>
        </w:rPr>
        <w:t>minutes</w:t>
      </w:r>
      <w:r w:rsidR="00F51B26" w:rsidRPr="00B13E1B">
        <w:rPr>
          <w:rFonts w:ascii="Cambria" w:hAnsi="Cambria" w:cs="Tahoma"/>
          <w:spacing w:val="-4"/>
          <w:sz w:val="24"/>
          <w:szCs w:val="24"/>
        </w:rPr>
        <w:t xml:space="preserve"> </w:t>
      </w:r>
      <w:r w:rsidR="00F51B26" w:rsidRPr="00B13E1B">
        <w:rPr>
          <w:rFonts w:ascii="Cambria" w:hAnsi="Cambria" w:cs="Tahoma"/>
          <w:sz w:val="24"/>
          <w:szCs w:val="24"/>
        </w:rPr>
        <w:t>time</w:t>
      </w:r>
      <w:r w:rsidR="00F51B26" w:rsidRPr="00B13E1B">
        <w:rPr>
          <w:rFonts w:ascii="Cambria" w:hAnsi="Cambria" w:cs="Tahoma"/>
          <w:spacing w:val="-5"/>
          <w:sz w:val="24"/>
          <w:szCs w:val="24"/>
        </w:rPr>
        <w:t xml:space="preserve"> </w:t>
      </w:r>
      <w:r w:rsidR="00F51B26" w:rsidRPr="00B13E1B">
        <w:rPr>
          <w:rFonts w:ascii="Cambria" w:hAnsi="Cambria" w:cs="Tahoma"/>
          <w:sz w:val="24"/>
          <w:szCs w:val="24"/>
        </w:rPr>
        <w:t>in</w:t>
      </w:r>
      <w:r w:rsidR="00F51B26" w:rsidRPr="00B13E1B">
        <w:rPr>
          <w:rFonts w:ascii="Cambria" w:hAnsi="Cambria" w:cs="Tahoma"/>
          <w:spacing w:val="-5"/>
          <w:sz w:val="24"/>
          <w:szCs w:val="24"/>
        </w:rPr>
        <w:t xml:space="preserve"> </w:t>
      </w:r>
    </w:p>
    <w:p w:rsidR="00293DF6" w:rsidRPr="00B13E1B" w:rsidRDefault="00293DF6" w:rsidP="00293DF6">
      <w:pPr>
        <w:tabs>
          <w:tab w:val="left" w:pos="1581"/>
        </w:tabs>
        <w:spacing w:before="93"/>
        <w:ind w:right="854"/>
        <w:jc w:val="both"/>
        <w:rPr>
          <w:rFonts w:ascii="Cambria" w:hAnsi="Cambria" w:cs="Tahoma"/>
          <w:sz w:val="24"/>
          <w:szCs w:val="24"/>
        </w:rPr>
      </w:pPr>
      <w:r w:rsidRPr="00B13E1B">
        <w:rPr>
          <w:rFonts w:ascii="Cambria" w:hAnsi="Cambria" w:cs="Tahoma"/>
          <w:spacing w:val="-5"/>
          <w:sz w:val="24"/>
          <w:szCs w:val="24"/>
        </w:rPr>
        <w:t xml:space="preserve">                                  </w:t>
      </w:r>
      <w:r w:rsidR="00F51B26" w:rsidRPr="00B13E1B">
        <w:rPr>
          <w:rFonts w:ascii="Cambria" w:hAnsi="Cambria" w:cs="Tahoma"/>
          <w:sz w:val="24"/>
          <w:szCs w:val="24"/>
        </w:rPr>
        <w:t xml:space="preserve">case of receipt of bid in last 5 minutes. Bidders shall improve their offers in </w:t>
      </w:r>
    </w:p>
    <w:p w:rsidR="00F51B26" w:rsidRDefault="00293DF6" w:rsidP="00293DF6">
      <w:pPr>
        <w:tabs>
          <w:tab w:val="left" w:pos="1581"/>
        </w:tabs>
        <w:spacing w:before="93"/>
        <w:ind w:right="854"/>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multiples as specified in the Notice </w:t>
      </w:r>
      <w:r w:rsidR="00F51B26" w:rsidRPr="00B13E1B">
        <w:rPr>
          <w:rFonts w:ascii="Cambria" w:hAnsi="Cambria" w:cs="Tahoma"/>
          <w:sz w:val="24"/>
          <w:szCs w:val="24"/>
          <w:u w:val="thick"/>
        </w:rPr>
        <w:t>during online bidding of the</w:t>
      </w:r>
      <w:r w:rsidR="00F51B26" w:rsidRPr="00B13E1B">
        <w:rPr>
          <w:rFonts w:ascii="Cambria" w:hAnsi="Cambria" w:cs="Tahoma"/>
          <w:spacing w:val="-2"/>
          <w:sz w:val="24"/>
          <w:szCs w:val="24"/>
          <w:u w:val="thick"/>
        </w:rPr>
        <w:t xml:space="preserve"> </w:t>
      </w:r>
      <w:r w:rsidR="00F51B26" w:rsidRPr="00B13E1B">
        <w:rPr>
          <w:rFonts w:ascii="Cambria" w:hAnsi="Cambria" w:cs="Tahoma"/>
          <w:sz w:val="24"/>
          <w:szCs w:val="24"/>
          <w:u w:val="thick"/>
        </w:rPr>
        <w:t>property</w:t>
      </w:r>
      <w:r w:rsidR="00F51B26" w:rsidRPr="00B13E1B">
        <w:rPr>
          <w:rFonts w:ascii="Cambria" w:hAnsi="Cambria" w:cs="Tahoma"/>
          <w:sz w:val="24"/>
          <w:szCs w:val="24"/>
        </w:rPr>
        <w:t>.</w:t>
      </w:r>
    </w:p>
    <w:p w:rsidR="00461982" w:rsidRDefault="00461982" w:rsidP="00461982">
      <w:pPr>
        <w:pStyle w:val="ListParagraph"/>
        <w:tabs>
          <w:tab w:val="left" w:pos="1581"/>
        </w:tabs>
        <w:spacing w:before="93"/>
        <w:ind w:left="1580" w:right="854" w:firstLine="0"/>
        <w:rPr>
          <w:rFonts w:ascii="Cambria" w:hAnsi="Cambria" w:cs="Tahoma"/>
          <w:sz w:val="24"/>
          <w:szCs w:val="24"/>
        </w:rPr>
      </w:pPr>
      <w:r>
        <w:rPr>
          <w:rFonts w:ascii="Cambria" w:hAnsi="Cambria" w:cs="Tahoma"/>
          <w:sz w:val="24"/>
          <w:szCs w:val="24"/>
        </w:rPr>
        <w:t xml:space="preserve">                            </w:t>
      </w:r>
    </w:p>
    <w:p w:rsidR="00461982" w:rsidRPr="00FF0551" w:rsidRDefault="00461982" w:rsidP="00461982">
      <w:pPr>
        <w:pStyle w:val="ListParagraph"/>
        <w:tabs>
          <w:tab w:val="left" w:pos="1581"/>
        </w:tabs>
        <w:spacing w:before="93"/>
        <w:ind w:left="1580" w:right="854" w:firstLine="0"/>
        <w:rPr>
          <w:rFonts w:ascii="Arial Narrow" w:hAnsi="Arial Narrow"/>
          <w:b/>
          <w:sz w:val="24"/>
          <w:szCs w:val="24"/>
        </w:rPr>
      </w:pPr>
      <w:r w:rsidRPr="00FF0551">
        <w:rPr>
          <w:rFonts w:ascii="Arial Narrow" w:hAnsi="Arial Narrow"/>
          <w:b/>
          <w:sz w:val="24"/>
          <w:szCs w:val="24"/>
        </w:rPr>
        <w:t>(b) Last date for submission of bid: on or before</w:t>
      </w:r>
      <w:r>
        <w:rPr>
          <w:rFonts w:ascii="Arial Narrow" w:hAnsi="Arial Narrow"/>
          <w:b/>
          <w:sz w:val="24"/>
          <w:szCs w:val="24"/>
        </w:rPr>
        <w:t xml:space="preserve"> </w:t>
      </w:r>
      <w:r w:rsidR="00CF6382">
        <w:rPr>
          <w:rFonts w:ascii="Arial Narrow" w:hAnsi="Arial Narrow"/>
          <w:b/>
          <w:sz w:val="24"/>
          <w:szCs w:val="24"/>
        </w:rPr>
        <w:t>2</w:t>
      </w:r>
      <w:r w:rsidR="00D25CBA">
        <w:rPr>
          <w:rFonts w:ascii="Arial Narrow" w:hAnsi="Arial Narrow"/>
          <w:b/>
          <w:sz w:val="24"/>
          <w:szCs w:val="24"/>
        </w:rPr>
        <w:t>7</w:t>
      </w:r>
      <w:r w:rsidR="00C20ACF">
        <w:rPr>
          <w:rFonts w:ascii="Arial Narrow" w:hAnsi="Arial Narrow"/>
          <w:b/>
          <w:sz w:val="24"/>
          <w:szCs w:val="24"/>
        </w:rPr>
        <w:t>.</w:t>
      </w:r>
      <w:r w:rsidR="00D25CBA">
        <w:rPr>
          <w:rFonts w:ascii="Arial Narrow" w:hAnsi="Arial Narrow"/>
          <w:b/>
          <w:sz w:val="24"/>
          <w:szCs w:val="24"/>
        </w:rPr>
        <w:t>01</w:t>
      </w:r>
      <w:r w:rsidR="00C20ACF">
        <w:rPr>
          <w:rFonts w:ascii="Arial Narrow" w:hAnsi="Arial Narrow"/>
          <w:b/>
          <w:sz w:val="24"/>
          <w:szCs w:val="24"/>
        </w:rPr>
        <w:t>.</w:t>
      </w:r>
      <w:r w:rsidRPr="00FF0551">
        <w:rPr>
          <w:rFonts w:ascii="Arial Narrow" w:hAnsi="Arial Narrow"/>
          <w:b/>
          <w:sz w:val="24"/>
          <w:szCs w:val="24"/>
        </w:rPr>
        <w:t>202</w:t>
      </w:r>
      <w:r w:rsidR="00D25CBA">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rsidR="00F51B26" w:rsidRPr="00B13E1B" w:rsidRDefault="00F51B26" w:rsidP="00F51B26">
      <w:pPr>
        <w:ind w:right="-76"/>
        <w:jc w:val="both"/>
        <w:rPr>
          <w:rFonts w:ascii="Cambria" w:eastAsia="Times New Roman" w:hAnsi="Cambria" w:cs="Times New Roman"/>
          <w:sz w:val="24"/>
          <w:szCs w:val="24"/>
        </w:rPr>
      </w:pPr>
    </w:p>
    <w:p w:rsidR="00F51B26" w:rsidRPr="00B13E1B" w:rsidRDefault="00461982" w:rsidP="00F51B26">
      <w:pPr>
        <w:ind w:left="720" w:right="-76" w:firstLine="720"/>
        <w:jc w:val="both"/>
        <w:rPr>
          <w:rFonts w:asciiTheme="majorHAnsi" w:hAnsiTheme="majorHAnsi" w:cs="Times New Roman"/>
          <w:sz w:val="24"/>
          <w:szCs w:val="24"/>
        </w:rPr>
      </w:pPr>
      <w:r>
        <w:rPr>
          <w:rFonts w:ascii="Cambria" w:hAnsi="Cambria" w:cs="Tahoma"/>
          <w:sz w:val="24"/>
          <w:szCs w:val="24"/>
        </w:rPr>
        <w:t xml:space="preserve">  </w:t>
      </w:r>
      <w:r w:rsidR="00F51B26" w:rsidRPr="00B13E1B">
        <w:rPr>
          <w:rFonts w:ascii="Cambria" w:hAnsi="Cambria" w:cs="Tahoma"/>
          <w:sz w:val="24"/>
          <w:szCs w:val="24"/>
        </w:rPr>
        <w:t>(</w:t>
      </w:r>
      <w:r>
        <w:rPr>
          <w:rFonts w:ascii="Cambria" w:hAnsi="Cambria" w:cs="Tahoma"/>
          <w:sz w:val="24"/>
          <w:szCs w:val="24"/>
        </w:rPr>
        <w:t>c</w:t>
      </w:r>
      <w:r w:rsidR="00F51B26" w:rsidRPr="00B13E1B">
        <w:rPr>
          <w:rFonts w:ascii="Cambria" w:hAnsi="Cambria" w:cs="Tahoma"/>
          <w:sz w:val="24"/>
          <w:szCs w:val="24"/>
        </w:rPr>
        <w:t xml:space="preserve">) </w:t>
      </w:r>
      <w:r w:rsidR="00C20ACF">
        <w:rPr>
          <w:rFonts w:ascii="Cambria" w:hAnsi="Cambria" w:cs="Tahoma"/>
          <w:sz w:val="24"/>
          <w:szCs w:val="24"/>
        </w:rPr>
        <w:t xml:space="preserve">On or before </w:t>
      </w:r>
      <w:r w:rsidR="00F51B26" w:rsidRPr="00B13E1B">
        <w:rPr>
          <w:rFonts w:ascii="Cambria" w:hAnsi="Cambria" w:cs="Tahoma"/>
          <w:sz w:val="24"/>
          <w:szCs w:val="24"/>
        </w:rPr>
        <w:t xml:space="preserve">Inspection Date &amp; Time: </w:t>
      </w:r>
      <w:r w:rsidR="00CF6382">
        <w:rPr>
          <w:rFonts w:ascii="Cambria" w:hAnsi="Cambria" w:cs="Tahoma"/>
          <w:sz w:val="24"/>
          <w:szCs w:val="24"/>
        </w:rPr>
        <w:t>2</w:t>
      </w:r>
      <w:r w:rsidR="00D25CBA">
        <w:rPr>
          <w:rFonts w:ascii="Cambria" w:hAnsi="Cambria" w:cs="Tahoma"/>
          <w:sz w:val="24"/>
          <w:szCs w:val="24"/>
        </w:rPr>
        <w:t>3</w:t>
      </w:r>
      <w:r w:rsidR="00293DF6" w:rsidRPr="00B13E1B">
        <w:rPr>
          <w:rFonts w:ascii="Cambria" w:hAnsi="Cambria" w:cs="Tahoma"/>
          <w:sz w:val="24"/>
          <w:szCs w:val="24"/>
        </w:rPr>
        <w:t>.</w:t>
      </w:r>
      <w:r w:rsidR="00D25CBA">
        <w:rPr>
          <w:rFonts w:ascii="Cambria" w:hAnsi="Cambria" w:cs="Tahoma"/>
          <w:sz w:val="24"/>
          <w:szCs w:val="24"/>
        </w:rPr>
        <w:t>01</w:t>
      </w:r>
      <w:r w:rsidR="00293DF6" w:rsidRPr="00B13E1B">
        <w:rPr>
          <w:rFonts w:ascii="Cambria" w:hAnsi="Cambria" w:cs="Tahoma"/>
          <w:sz w:val="24"/>
          <w:szCs w:val="24"/>
        </w:rPr>
        <w:t>.202</w:t>
      </w:r>
      <w:r w:rsidR="00D25CBA">
        <w:rPr>
          <w:rFonts w:ascii="Cambria" w:hAnsi="Cambria" w:cs="Tahoma"/>
          <w:sz w:val="24"/>
          <w:szCs w:val="24"/>
        </w:rPr>
        <w:t>6</w:t>
      </w:r>
      <w:r w:rsidR="00F51B26" w:rsidRPr="00B13E1B">
        <w:rPr>
          <w:rFonts w:asciiTheme="majorHAnsi" w:hAnsiTheme="majorHAnsi" w:cs="Times New Roman"/>
          <w:sz w:val="24"/>
          <w:szCs w:val="24"/>
        </w:rPr>
        <w:t xml:space="preserve"> Time 11.00 a.m. to 0</w:t>
      </w:r>
      <w:r w:rsidR="00B13E1B" w:rsidRPr="00B13E1B">
        <w:rPr>
          <w:rFonts w:asciiTheme="majorHAnsi" w:hAnsiTheme="majorHAnsi" w:cs="Times New Roman"/>
          <w:sz w:val="24"/>
          <w:szCs w:val="24"/>
        </w:rPr>
        <w:t>5</w:t>
      </w:r>
      <w:r>
        <w:rPr>
          <w:rFonts w:asciiTheme="majorHAnsi" w:hAnsiTheme="majorHAnsi" w:cs="Times New Roman"/>
          <w:sz w:val="24"/>
          <w:szCs w:val="24"/>
        </w:rPr>
        <w:t>.00 p.m.</w:t>
      </w:r>
    </w:p>
    <w:p w:rsidR="00F51B26" w:rsidRPr="00B13E1B" w:rsidRDefault="00F51B26" w:rsidP="00F51B26">
      <w:pPr>
        <w:pStyle w:val="BodyText"/>
        <w:spacing w:before="9"/>
        <w:rPr>
          <w:rFonts w:ascii="Cambria" w:hAnsi="Cambria" w:cs="Tahoma"/>
          <w:sz w:val="24"/>
          <w:szCs w:val="24"/>
        </w:rPr>
      </w:pPr>
    </w:p>
    <w:p w:rsidR="00293DF6" w:rsidRPr="000926ED" w:rsidRDefault="00F51B26" w:rsidP="000926ED">
      <w:pPr>
        <w:pStyle w:val="ListParagraph"/>
        <w:numPr>
          <w:ilvl w:val="0"/>
          <w:numId w:val="4"/>
        </w:numPr>
        <w:tabs>
          <w:tab w:val="left" w:pos="1581"/>
        </w:tabs>
        <w:ind w:right="857" w:firstLine="0"/>
        <w:rPr>
          <w:rFonts w:asciiTheme="majorHAnsi" w:hAnsiTheme="majorHAnsi" w:cs="Tahoma"/>
          <w:sz w:val="18"/>
          <w:szCs w:val="18"/>
        </w:rPr>
      </w:pPr>
      <w:r w:rsidRPr="000926ED">
        <w:rPr>
          <w:rFonts w:ascii="Cambria" w:hAnsi="Cambria" w:cs="Tahoma"/>
          <w:sz w:val="24"/>
          <w:szCs w:val="24"/>
        </w:rPr>
        <w:t>Registration of Bidders with auction service provider-</w:t>
      </w:r>
      <w:r w:rsidR="004E0A24" w:rsidRPr="000926ED">
        <w:rPr>
          <w:rFonts w:asciiTheme="majorHAnsi" w:hAnsiTheme="majorHAnsi" w:cs="Tahoma"/>
        </w:rPr>
        <w:t xml:space="preserve">Shriram </w:t>
      </w:r>
      <w:r w:rsidR="004E0A24" w:rsidRPr="000926ED">
        <w:rPr>
          <w:rFonts w:asciiTheme="majorHAnsi" w:hAnsiTheme="majorHAnsi" w:cs="Tahoma"/>
          <w:bCs/>
        </w:rPr>
        <w:t>Auto Mall India Limited (SAMIL)</w:t>
      </w:r>
      <w:r w:rsidRPr="000926ED">
        <w:rPr>
          <w:rFonts w:asciiTheme="majorHAnsi" w:hAnsiTheme="majorHAnsi" w:cs="Tahoma"/>
          <w:bCs/>
        </w:rPr>
        <w:t xml:space="preserve"> </w:t>
      </w:r>
      <w:r w:rsidRPr="000926ED">
        <w:rPr>
          <w:rFonts w:asciiTheme="majorHAnsi" w:hAnsiTheme="majorHAnsi" w:cs="Tahoma"/>
        </w:rPr>
        <w:t>for bidding in e-auction as per the requirement of the Auctioneer Company is essential. For details in this regard, kindly visit auction service provider website</w:t>
      </w:r>
      <w:r w:rsidR="00233525" w:rsidRPr="000926ED">
        <w:rPr>
          <w:rFonts w:asciiTheme="majorHAnsi" w:hAnsiTheme="majorHAnsi" w:cs="Tahoma"/>
        </w:rPr>
        <w:t xml:space="preserve"> </w:t>
      </w:r>
      <w:hyperlink r:id="rId13" w:history="1">
        <w:r w:rsidR="00233525" w:rsidRPr="000926ED">
          <w:rPr>
            <w:rStyle w:val="Hyperlink"/>
            <w:rFonts w:asciiTheme="majorHAnsi" w:hAnsiTheme="majorHAnsi" w:cs="Tahoma"/>
            <w:color w:val="auto"/>
          </w:rPr>
          <w:t>https://eauctions.samil.in/home</w:t>
        </w:r>
      </w:hyperlink>
      <w:r w:rsidR="009D3D30" w:rsidRPr="000926ED">
        <w:rPr>
          <w:rStyle w:val="Hyperlink"/>
          <w:rFonts w:asciiTheme="majorHAnsi" w:hAnsiTheme="majorHAnsi" w:cs="Tahoma"/>
          <w:color w:val="auto"/>
        </w:rPr>
        <w:t xml:space="preserve"> </w:t>
      </w:r>
      <w:r w:rsidRPr="000926ED">
        <w:rPr>
          <w:rFonts w:asciiTheme="majorHAnsi" w:hAnsiTheme="majorHAnsi" w:cs="Tahoma"/>
        </w:rPr>
        <w:t xml:space="preserve"> or Contact</w:t>
      </w:r>
      <w:r w:rsidRPr="000926ED">
        <w:rPr>
          <w:rFonts w:asciiTheme="majorHAnsi" w:hAnsiTheme="majorHAnsi" w:cs="Tahoma"/>
          <w:bCs/>
        </w:rPr>
        <w:t xml:space="preserve"> No.:</w:t>
      </w:r>
      <w:r w:rsidR="00E47480" w:rsidRPr="000926ED">
        <w:rPr>
          <w:rFonts w:asciiTheme="majorHAnsi" w:hAnsiTheme="majorHAnsi" w:cs="Tahoma"/>
          <w:bCs/>
        </w:rPr>
        <w:t xml:space="preserve"> Fax: +91.11.42414444, Mobile : 9988001555, </w:t>
      </w:r>
      <w:r w:rsidR="000926ED" w:rsidRPr="000926ED">
        <w:rPr>
          <w:color w:val="000000"/>
          <w:sz w:val="18"/>
          <w:szCs w:val="18"/>
          <w:shd w:val="clear" w:color="auto" w:fill="FFFFFF"/>
        </w:rPr>
        <w:t>Mr.Gaurav Namboodiri</w:t>
      </w:r>
      <w:r w:rsidR="000926ED" w:rsidRPr="000926ED">
        <w:rPr>
          <w:rFonts w:ascii="Arial Narrow" w:hAnsi="Arial Narrow" w:cstheme="minorHAnsi"/>
          <w:b/>
          <w:color w:val="1D1B11" w:themeColor="background2" w:themeShade="1A"/>
          <w:sz w:val="18"/>
          <w:szCs w:val="18"/>
        </w:rPr>
        <w:t>, Contact No.</w:t>
      </w:r>
      <w:r w:rsidR="000926ED" w:rsidRPr="000926ED">
        <w:rPr>
          <w:sz w:val="18"/>
          <w:szCs w:val="18"/>
          <w:lang w:val="en-IN"/>
        </w:rPr>
        <w:t>9833922941</w:t>
      </w:r>
      <w:r w:rsidR="000926ED" w:rsidRPr="000926ED">
        <w:rPr>
          <w:rFonts w:ascii="Arial Narrow" w:hAnsi="Arial Narrow" w:cstheme="minorHAnsi"/>
          <w:b/>
          <w:color w:val="1D1B11" w:themeColor="background2" w:themeShade="1A"/>
          <w:sz w:val="18"/>
          <w:szCs w:val="18"/>
        </w:rPr>
        <w:t xml:space="preserve"> </w:t>
      </w:r>
      <w:r w:rsidR="000926ED" w:rsidRPr="000926ED">
        <w:rPr>
          <w:color w:val="000000"/>
          <w:sz w:val="18"/>
          <w:szCs w:val="18"/>
          <w:shd w:val="clear" w:color="auto" w:fill="FFFFFF"/>
        </w:rPr>
        <w:t>Mr.Gaurav Namboodiri</w:t>
      </w:r>
      <w:r w:rsidR="000926ED" w:rsidRPr="000926ED">
        <w:rPr>
          <w:rFonts w:ascii="Arial Narrow" w:hAnsi="Arial Narrow" w:cstheme="minorHAnsi"/>
          <w:b/>
          <w:color w:val="1D1B11" w:themeColor="background2" w:themeShade="1A"/>
          <w:sz w:val="18"/>
          <w:szCs w:val="18"/>
        </w:rPr>
        <w:t xml:space="preserve"> &lt;</w:t>
      </w:r>
      <w:hyperlink r:id="rId14" w:history="1">
        <w:r w:rsidR="000926ED" w:rsidRPr="000926ED">
          <w:rPr>
            <w:rStyle w:val="Hyperlink"/>
            <w:sz w:val="18"/>
            <w:szCs w:val="18"/>
            <w:lang w:val="en-IN"/>
          </w:rPr>
          <w:t>gaurav.n@samil.in</w:t>
        </w:r>
      </w:hyperlink>
      <w:r w:rsidR="000926ED" w:rsidRPr="000926ED">
        <w:rPr>
          <w:rFonts w:ascii="Arial Narrow" w:hAnsi="Arial Narrow" w:cstheme="minorHAnsi"/>
          <w:b/>
          <w:color w:val="1D1B11" w:themeColor="background2" w:themeShade="1A"/>
          <w:sz w:val="18"/>
          <w:szCs w:val="18"/>
        </w:rPr>
        <w:t>&gt;</w:t>
      </w:r>
    </w:p>
    <w:p w:rsidR="000926ED" w:rsidRPr="000926ED" w:rsidRDefault="000926ED" w:rsidP="000926ED">
      <w:pPr>
        <w:pStyle w:val="ListParagraph"/>
        <w:tabs>
          <w:tab w:val="left" w:pos="1581"/>
        </w:tabs>
        <w:ind w:left="1580" w:right="857" w:firstLine="0"/>
        <w:rPr>
          <w:rFonts w:asciiTheme="majorHAnsi" w:hAnsiTheme="majorHAnsi" w:cs="Tahoma"/>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Caution to</w:t>
      </w:r>
      <w:r w:rsidRPr="00B13E1B">
        <w:rPr>
          <w:rFonts w:ascii="Cambria" w:hAnsi="Cambria" w:cs="Tahoma"/>
          <w:b w:val="0"/>
          <w:spacing w:val="-1"/>
          <w:sz w:val="24"/>
          <w:szCs w:val="24"/>
          <w:u w:val="single"/>
        </w:rPr>
        <w:t xml:space="preserve"> </w:t>
      </w:r>
      <w:r w:rsidRPr="00B13E1B">
        <w:rPr>
          <w:rFonts w:ascii="Cambria" w:hAnsi="Cambria" w:cs="Tahoma"/>
          <w:b w:val="0"/>
          <w:sz w:val="24"/>
          <w:szCs w:val="24"/>
          <w:u w:val="single"/>
        </w:rPr>
        <w:t>bidders:</w:t>
      </w:r>
    </w:p>
    <w:p w:rsidR="00F51B26" w:rsidRPr="00B13E1B" w:rsidRDefault="00F51B26" w:rsidP="00F51B26">
      <w:pPr>
        <w:pStyle w:val="Heading2"/>
        <w:tabs>
          <w:tab w:val="left" w:pos="1581"/>
        </w:tabs>
        <w:ind w:left="0" w:firstLine="0"/>
        <w:rPr>
          <w:rFonts w:ascii="Cambria" w:hAnsi="Cambria" w:cs="Tahoma"/>
          <w:b w:val="0"/>
          <w:sz w:val="24"/>
          <w:szCs w:val="24"/>
        </w:rPr>
      </w:pPr>
    </w:p>
    <w:p w:rsidR="00F51B26" w:rsidRPr="00B13E1B" w:rsidRDefault="00F51B26" w:rsidP="00F51B26">
      <w:pPr>
        <w:pStyle w:val="ListParagraph"/>
        <w:numPr>
          <w:ilvl w:val="1"/>
          <w:numId w:val="4"/>
        </w:numPr>
        <w:tabs>
          <w:tab w:val="left" w:pos="2301"/>
        </w:tabs>
        <w:ind w:hanging="361"/>
        <w:rPr>
          <w:rFonts w:ascii="Cambria" w:hAnsi="Cambria" w:cs="Tahoma"/>
          <w:sz w:val="24"/>
          <w:szCs w:val="24"/>
        </w:rPr>
      </w:pPr>
      <w:r w:rsidRPr="00B13E1B">
        <w:rPr>
          <w:rFonts w:ascii="Cambria" w:hAnsi="Cambria" w:cs="Tahoma"/>
          <w:sz w:val="24"/>
          <w:szCs w:val="24"/>
        </w:rPr>
        <w:t>Property</w:t>
      </w:r>
      <w:r w:rsidRPr="00B13E1B">
        <w:rPr>
          <w:rFonts w:ascii="Cambria" w:hAnsi="Cambria" w:cs="Tahoma"/>
          <w:spacing w:val="9"/>
          <w:sz w:val="24"/>
          <w:szCs w:val="24"/>
        </w:rPr>
        <w:t xml:space="preserve"> </w:t>
      </w:r>
      <w:r w:rsidRPr="00B13E1B">
        <w:rPr>
          <w:rFonts w:ascii="Cambria" w:hAnsi="Cambria" w:cs="Tahoma"/>
          <w:sz w:val="24"/>
          <w:szCs w:val="24"/>
        </w:rPr>
        <w:t>is</w:t>
      </w:r>
      <w:r w:rsidRPr="00B13E1B">
        <w:rPr>
          <w:rFonts w:ascii="Cambria" w:hAnsi="Cambria" w:cs="Tahoma"/>
          <w:spacing w:val="12"/>
          <w:sz w:val="24"/>
          <w:szCs w:val="24"/>
        </w:rPr>
        <w:t xml:space="preserve"> </w:t>
      </w:r>
      <w:r w:rsidRPr="00B13E1B">
        <w:rPr>
          <w:rFonts w:ascii="Cambria" w:hAnsi="Cambria" w:cs="Tahoma"/>
          <w:sz w:val="24"/>
          <w:szCs w:val="24"/>
        </w:rPr>
        <w:t>being</w:t>
      </w:r>
      <w:r w:rsidRPr="00B13E1B">
        <w:rPr>
          <w:rFonts w:ascii="Cambria" w:hAnsi="Cambria" w:cs="Tahoma"/>
          <w:spacing w:val="23"/>
          <w:sz w:val="24"/>
          <w:szCs w:val="24"/>
        </w:rPr>
        <w:t xml:space="preserve"> </w:t>
      </w:r>
      <w:r w:rsidRPr="00B13E1B">
        <w:rPr>
          <w:rFonts w:ascii="Cambria" w:hAnsi="Cambria" w:cs="Tahoma"/>
          <w:sz w:val="24"/>
          <w:szCs w:val="24"/>
        </w:rPr>
        <w:t>sold on basis of "As is where is"," As is what is ", and "Whatever there is".</w:t>
      </w:r>
    </w:p>
    <w:p w:rsidR="00F51B26" w:rsidRPr="00B13E1B" w:rsidRDefault="00F51B26" w:rsidP="00F51B26">
      <w:pPr>
        <w:pStyle w:val="BodyText"/>
        <w:spacing w:before="1"/>
        <w:rPr>
          <w:rFonts w:ascii="Cambria" w:hAnsi="Cambria" w:cs="Tahoma"/>
          <w:sz w:val="24"/>
          <w:szCs w:val="24"/>
        </w:rPr>
      </w:pPr>
    </w:p>
    <w:p w:rsidR="00293DF6" w:rsidRPr="000F7E6A" w:rsidRDefault="00F51B26" w:rsidP="00AF27C7">
      <w:pPr>
        <w:pStyle w:val="ListParagraph"/>
        <w:numPr>
          <w:ilvl w:val="1"/>
          <w:numId w:val="4"/>
        </w:numPr>
        <w:tabs>
          <w:tab w:val="left" w:pos="2301"/>
        </w:tabs>
        <w:ind w:right="855"/>
        <w:rPr>
          <w:rFonts w:ascii="Cambria" w:hAnsi="Cambria" w:cs="Tahoma"/>
          <w:sz w:val="24"/>
          <w:szCs w:val="24"/>
        </w:rPr>
      </w:pPr>
      <w:r w:rsidRPr="000F7E6A">
        <w:rPr>
          <w:rFonts w:ascii="Cambria" w:hAnsi="Cambria" w:cs="Tahoma"/>
          <w:sz w:val="24"/>
          <w:szCs w:val="24"/>
        </w:rPr>
        <w:t>To the best of knowledge and information of the Authorised Officers, there are no encumbrances on the properties except those mentioned in the Notice. However, the intending bidders should make their own</w:t>
      </w:r>
      <w:r w:rsidR="000F7E6A" w:rsidRPr="000F7E6A">
        <w:rPr>
          <w:rFonts w:ascii="Cambria" w:hAnsi="Cambria" w:cs="Tahoma"/>
          <w:sz w:val="24"/>
          <w:szCs w:val="24"/>
        </w:rPr>
        <w:t xml:space="preserve"> </w:t>
      </w:r>
      <w:r w:rsidR="00293DF6" w:rsidRPr="000F7E6A">
        <w:rPr>
          <w:rFonts w:ascii="Cambria" w:hAnsi="Cambria" w:cs="Tahoma"/>
          <w:sz w:val="24"/>
          <w:szCs w:val="24"/>
        </w:rPr>
        <w:t xml:space="preserve">                              </w:t>
      </w:r>
      <w:r w:rsidR="00212DB6" w:rsidRPr="000F7E6A">
        <w:rPr>
          <w:rFonts w:ascii="Cambria" w:hAnsi="Cambria" w:cs="Tahoma"/>
          <w:sz w:val="24"/>
          <w:szCs w:val="24"/>
        </w:rPr>
        <w:t xml:space="preserve">         </w:t>
      </w:r>
      <w:r w:rsidR="00293DF6" w:rsidRPr="000F7E6A">
        <w:rPr>
          <w:rFonts w:ascii="Cambria" w:hAnsi="Cambria" w:cs="Tahoma"/>
          <w:sz w:val="24"/>
          <w:szCs w:val="24"/>
        </w:rPr>
        <w:t xml:space="preserve"> </w:t>
      </w:r>
      <w:r w:rsidRPr="000F7E6A">
        <w:rPr>
          <w:rFonts w:ascii="Cambria" w:hAnsi="Cambria" w:cs="Tahoma"/>
          <w:sz w:val="24"/>
          <w:szCs w:val="24"/>
        </w:rPr>
        <w:t xml:space="preserve">independent inquiries regarding the encumbrances, title of property put on </w:t>
      </w:r>
      <w:r w:rsidR="00293DF6" w:rsidRPr="000F7E6A">
        <w:rPr>
          <w:rFonts w:ascii="Cambria" w:hAnsi="Cambria" w:cs="Tahoma"/>
          <w:sz w:val="24"/>
          <w:szCs w:val="24"/>
        </w:rPr>
        <w:t xml:space="preserve">               </w:t>
      </w:r>
    </w:p>
    <w:p w:rsidR="00212DB6" w:rsidRPr="00B13E1B" w:rsidRDefault="00293DF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212DB6" w:rsidRPr="00B13E1B">
        <w:rPr>
          <w:rFonts w:ascii="Cambria" w:hAnsi="Cambria" w:cs="Tahoma"/>
          <w:sz w:val="24"/>
          <w:szCs w:val="24"/>
        </w:rPr>
        <w:t xml:space="preserve">          </w:t>
      </w:r>
      <w:r w:rsidR="00F51B26" w:rsidRPr="00B13E1B">
        <w:rPr>
          <w:rFonts w:ascii="Cambria" w:hAnsi="Cambria" w:cs="Tahoma"/>
          <w:sz w:val="24"/>
          <w:szCs w:val="24"/>
        </w:rPr>
        <w:t xml:space="preserve">auction, physical area of property, and claims / rights / dues / affecting the </w:t>
      </w:r>
    </w:p>
    <w:p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property, prior to submitting their bid. Further the bidder/purchaser should </w:t>
      </w:r>
      <w:r w:rsidRPr="00B13E1B">
        <w:rPr>
          <w:rFonts w:ascii="Cambria" w:hAnsi="Cambria" w:cs="Tahoma"/>
          <w:sz w:val="24"/>
          <w:szCs w:val="24"/>
        </w:rPr>
        <w:t xml:space="preserve"> </w:t>
      </w:r>
    </w:p>
    <w:p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make their own inquiries </w:t>
      </w:r>
      <w:r w:rsidRPr="00B13E1B">
        <w:rPr>
          <w:rFonts w:ascii="Cambria" w:hAnsi="Cambria" w:cs="Tahoma"/>
          <w:sz w:val="24"/>
          <w:szCs w:val="24"/>
        </w:rPr>
        <w:t>r</w:t>
      </w:r>
      <w:r w:rsidR="00F51B26" w:rsidRPr="00B13E1B">
        <w:rPr>
          <w:rFonts w:ascii="Cambria" w:hAnsi="Cambria" w:cs="Tahoma"/>
          <w:sz w:val="24"/>
          <w:szCs w:val="24"/>
        </w:rPr>
        <w:t xml:space="preserve">egarding any statutory liabilities, arrears of tax, </w:t>
      </w:r>
      <w:r w:rsidRPr="00B13E1B">
        <w:rPr>
          <w:rFonts w:ascii="Cambria" w:hAnsi="Cambria" w:cs="Tahoma"/>
          <w:sz w:val="24"/>
          <w:szCs w:val="24"/>
        </w:rPr>
        <w:t xml:space="preserve">                                                               </w:t>
      </w:r>
    </w:p>
    <w:p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claims etc. by themselves before</w:t>
      </w:r>
      <w:r w:rsidRPr="00B13E1B">
        <w:rPr>
          <w:rFonts w:ascii="Cambria" w:hAnsi="Cambria" w:cs="Tahoma"/>
          <w:sz w:val="24"/>
          <w:szCs w:val="24"/>
        </w:rPr>
        <w:t xml:space="preserve"> </w:t>
      </w:r>
      <w:r w:rsidR="00F51B26" w:rsidRPr="00B13E1B">
        <w:rPr>
          <w:rFonts w:ascii="Cambria" w:hAnsi="Cambria" w:cs="Tahoma"/>
          <w:sz w:val="24"/>
          <w:szCs w:val="24"/>
        </w:rPr>
        <w:t xml:space="preserve">making the bid. The e-Auction </w:t>
      </w:r>
    </w:p>
    <w:p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advertisement does not constitute and will not be </w:t>
      </w:r>
      <w:r w:rsidRPr="00B13E1B">
        <w:rPr>
          <w:rFonts w:ascii="Cambria" w:hAnsi="Cambria" w:cs="Tahoma"/>
          <w:sz w:val="24"/>
          <w:szCs w:val="24"/>
        </w:rPr>
        <w:t>d</w:t>
      </w:r>
      <w:r w:rsidR="00F51B26" w:rsidRPr="00B13E1B">
        <w:rPr>
          <w:rFonts w:ascii="Cambria" w:hAnsi="Cambria" w:cs="Tahoma"/>
          <w:sz w:val="24"/>
          <w:szCs w:val="24"/>
        </w:rPr>
        <w:t xml:space="preserve">eemed to constitute any </w:t>
      </w:r>
    </w:p>
    <w:p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commitment or any representation on the part of The Shriram Finance </w:t>
      </w:r>
    </w:p>
    <w:p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Limited. The property is be</w:t>
      </w:r>
      <w:r w:rsidRPr="00B13E1B">
        <w:rPr>
          <w:rFonts w:ascii="Cambria" w:hAnsi="Cambria" w:cs="Tahoma"/>
          <w:sz w:val="24"/>
          <w:szCs w:val="24"/>
        </w:rPr>
        <w:t xml:space="preserve">ing </w:t>
      </w:r>
      <w:r w:rsidR="00F51B26" w:rsidRPr="00B13E1B">
        <w:rPr>
          <w:rFonts w:ascii="Cambria" w:hAnsi="Cambria" w:cs="Tahoma"/>
          <w:sz w:val="24"/>
          <w:szCs w:val="24"/>
        </w:rPr>
        <w:t>sold with all the existing and future</w:t>
      </w:r>
      <w:r w:rsidRPr="00B13E1B">
        <w:rPr>
          <w:rFonts w:ascii="Cambria" w:hAnsi="Cambria" w:cs="Tahoma"/>
          <w:sz w:val="24"/>
          <w:szCs w:val="24"/>
        </w:rPr>
        <w:t xml:space="preserve"> </w:t>
      </w:r>
    </w:p>
    <w:p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encumbrances whether known or unknown to the</w:t>
      </w:r>
      <w:r w:rsidR="00F51B26" w:rsidRPr="00B13E1B">
        <w:rPr>
          <w:rFonts w:ascii="Cambria" w:hAnsi="Cambria" w:cs="Tahoma"/>
          <w:spacing w:val="-28"/>
          <w:sz w:val="24"/>
          <w:szCs w:val="24"/>
        </w:rPr>
        <w:t xml:space="preserve"> </w:t>
      </w:r>
      <w:r w:rsidRPr="00B13E1B">
        <w:rPr>
          <w:rFonts w:ascii="Cambria" w:hAnsi="Cambria" w:cs="Tahoma"/>
          <w:sz w:val="24"/>
          <w:szCs w:val="24"/>
        </w:rPr>
        <w:t xml:space="preserve">Shriram Finance Limited. </w:t>
      </w:r>
    </w:p>
    <w:p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The </w:t>
      </w:r>
      <w:r w:rsidR="00F51B26" w:rsidRPr="00B13E1B">
        <w:rPr>
          <w:rFonts w:ascii="Cambria" w:hAnsi="Cambria" w:cs="Tahoma"/>
          <w:sz w:val="24"/>
          <w:szCs w:val="24"/>
        </w:rPr>
        <w:t>Authorised Officer / Secured Creditor shall</w:t>
      </w:r>
      <w:r w:rsidRPr="00B13E1B">
        <w:rPr>
          <w:rFonts w:ascii="Cambria" w:hAnsi="Cambria" w:cs="Tahoma"/>
          <w:sz w:val="24"/>
          <w:szCs w:val="24"/>
        </w:rPr>
        <w:t xml:space="preserve"> </w:t>
      </w:r>
      <w:r w:rsidR="00F51B26" w:rsidRPr="00B13E1B">
        <w:rPr>
          <w:rFonts w:ascii="Cambria" w:hAnsi="Cambria" w:cs="Tahoma"/>
          <w:sz w:val="24"/>
          <w:szCs w:val="24"/>
        </w:rPr>
        <w:t xml:space="preserve">not be responsible in any way </w:t>
      </w:r>
    </w:p>
    <w:p w:rsidR="00F51B2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for any third party claims / rights /</w:t>
      </w:r>
      <w:r w:rsidR="00F51B26" w:rsidRPr="00B13E1B">
        <w:rPr>
          <w:rFonts w:ascii="Cambria" w:hAnsi="Cambria" w:cs="Tahoma"/>
          <w:spacing w:val="-3"/>
          <w:sz w:val="24"/>
          <w:szCs w:val="24"/>
        </w:rPr>
        <w:t xml:space="preserve"> </w:t>
      </w:r>
      <w:r w:rsidR="00F51B26" w:rsidRPr="00B13E1B">
        <w:rPr>
          <w:rFonts w:ascii="Cambria" w:hAnsi="Cambria" w:cs="Tahoma"/>
          <w:sz w:val="24"/>
          <w:szCs w:val="24"/>
        </w:rPr>
        <w:t>dues.</w:t>
      </w:r>
    </w:p>
    <w:p w:rsidR="00F51B26" w:rsidRPr="00B13E1B" w:rsidRDefault="00F51B26" w:rsidP="00F51B26">
      <w:pPr>
        <w:pStyle w:val="BodyText"/>
        <w:spacing w:before="10"/>
        <w:rPr>
          <w:rFonts w:ascii="Cambria" w:hAnsi="Cambria" w:cs="Tahoma"/>
          <w:sz w:val="24"/>
          <w:szCs w:val="24"/>
        </w:rPr>
      </w:pPr>
    </w:p>
    <w:p w:rsidR="00F51B26" w:rsidRPr="00B13E1B" w:rsidRDefault="00F51B26" w:rsidP="00F51B26">
      <w:pPr>
        <w:pStyle w:val="ListParagraph"/>
        <w:numPr>
          <w:ilvl w:val="1"/>
          <w:numId w:val="4"/>
        </w:numPr>
        <w:tabs>
          <w:tab w:val="left" w:pos="2301"/>
        </w:tabs>
        <w:ind w:right="855"/>
        <w:rPr>
          <w:rFonts w:ascii="Cambria" w:hAnsi="Cambria" w:cs="Tahoma"/>
          <w:sz w:val="24"/>
          <w:szCs w:val="24"/>
        </w:rPr>
      </w:pPr>
      <w:r w:rsidRPr="00B13E1B">
        <w:rPr>
          <w:rFonts w:ascii="Cambria" w:hAnsi="Cambria" w:cs="Tahoma"/>
          <w:sz w:val="24"/>
          <w:szCs w:val="24"/>
        </w:rPr>
        <w:lastRenderedPageBreak/>
        <w:t>The Shriram Finance Limited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B13E1B">
        <w:rPr>
          <w:rFonts w:ascii="Cambria" w:hAnsi="Cambria" w:cs="Tahoma"/>
          <w:spacing w:val="-7"/>
          <w:sz w:val="24"/>
          <w:szCs w:val="24"/>
        </w:rPr>
        <w:t xml:space="preserve"> </w:t>
      </w:r>
      <w:r w:rsidRPr="00B13E1B">
        <w:rPr>
          <w:rFonts w:ascii="Cambria" w:hAnsi="Cambria" w:cs="Tahoma"/>
          <w:sz w:val="24"/>
          <w:szCs w:val="24"/>
        </w:rPr>
        <w:t>Successful</w:t>
      </w:r>
      <w:r w:rsidRPr="00B13E1B">
        <w:rPr>
          <w:rFonts w:ascii="Cambria" w:hAnsi="Cambria" w:cs="Tahoma"/>
          <w:spacing w:val="-8"/>
          <w:sz w:val="24"/>
          <w:szCs w:val="24"/>
        </w:rPr>
        <w:t xml:space="preserve"> </w:t>
      </w:r>
      <w:r w:rsidRPr="00B13E1B">
        <w:rPr>
          <w:rFonts w:ascii="Cambria" w:hAnsi="Cambria" w:cs="Tahoma"/>
          <w:sz w:val="24"/>
          <w:szCs w:val="24"/>
        </w:rPr>
        <w:t>Bidder</w:t>
      </w:r>
      <w:r w:rsidRPr="00B13E1B">
        <w:rPr>
          <w:rFonts w:ascii="Cambria" w:hAnsi="Cambria" w:cs="Tahoma"/>
          <w:spacing w:val="-6"/>
          <w:sz w:val="24"/>
          <w:szCs w:val="24"/>
        </w:rPr>
        <w:t xml:space="preserve"> </w:t>
      </w:r>
      <w:r w:rsidRPr="00B13E1B">
        <w:rPr>
          <w:rFonts w:ascii="Cambria" w:hAnsi="Cambria" w:cs="Tahoma"/>
          <w:sz w:val="24"/>
          <w:szCs w:val="24"/>
        </w:rPr>
        <w:t>has</w:t>
      </w:r>
      <w:r w:rsidRPr="00B13E1B">
        <w:rPr>
          <w:rFonts w:ascii="Cambria" w:hAnsi="Cambria" w:cs="Tahoma"/>
          <w:spacing w:val="-5"/>
          <w:sz w:val="24"/>
          <w:szCs w:val="24"/>
        </w:rPr>
        <w:t xml:space="preserve"> </w:t>
      </w:r>
      <w:r w:rsidRPr="00B13E1B">
        <w:rPr>
          <w:rFonts w:ascii="Cambria" w:hAnsi="Cambria" w:cs="Tahoma"/>
          <w:sz w:val="24"/>
          <w:szCs w:val="24"/>
        </w:rPr>
        <w:t>to</w:t>
      </w:r>
      <w:r w:rsidRPr="00B13E1B">
        <w:rPr>
          <w:rFonts w:ascii="Cambria" w:hAnsi="Cambria" w:cs="Tahoma"/>
          <w:spacing w:val="-7"/>
          <w:sz w:val="24"/>
          <w:szCs w:val="24"/>
        </w:rPr>
        <w:t xml:space="preserve"> </w:t>
      </w:r>
      <w:r w:rsidRPr="00B13E1B">
        <w:rPr>
          <w:rFonts w:ascii="Cambria" w:hAnsi="Cambria" w:cs="Tahoma"/>
          <w:sz w:val="24"/>
          <w:szCs w:val="24"/>
        </w:rPr>
        <w:t>comply</w:t>
      </w:r>
      <w:r w:rsidRPr="00B13E1B">
        <w:rPr>
          <w:rFonts w:ascii="Cambria" w:hAnsi="Cambria" w:cs="Tahoma"/>
          <w:spacing w:val="-10"/>
          <w:sz w:val="24"/>
          <w:szCs w:val="24"/>
        </w:rPr>
        <w:t xml:space="preserve"> </w:t>
      </w:r>
      <w:r w:rsidRPr="00B13E1B">
        <w:rPr>
          <w:rFonts w:ascii="Cambria" w:hAnsi="Cambria" w:cs="Tahoma"/>
          <w:sz w:val="24"/>
          <w:szCs w:val="24"/>
        </w:rPr>
        <w:t>with</w:t>
      </w:r>
      <w:r w:rsidRPr="00B13E1B">
        <w:rPr>
          <w:rFonts w:ascii="Cambria" w:hAnsi="Cambria" w:cs="Tahoma"/>
          <w:spacing w:val="-9"/>
          <w:sz w:val="24"/>
          <w:szCs w:val="24"/>
        </w:rPr>
        <w:t xml:space="preserve"> </w:t>
      </w:r>
      <w:r w:rsidRPr="00B13E1B">
        <w:rPr>
          <w:rFonts w:ascii="Cambria" w:hAnsi="Cambria" w:cs="Tahoma"/>
          <w:sz w:val="24"/>
          <w:szCs w:val="24"/>
        </w:rPr>
        <w:t>the</w:t>
      </w:r>
      <w:r w:rsidRPr="00B13E1B">
        <w:rPr>
          <w:rFonts w:ascii="Cambria" w:hAnsi="Cambria" w:cs="Tahoma"/>
          <w:spacing w:val="-7"/>
          <w:sz w:val="24"/>
          <w:szCs w:val="24"/>
        </w:rPr>
        <w:t xml:space="preserve"> </w:t>
      </w:r>
      <w:r w:rsidRPr="00B13E1B">
        <w:rPr>
          <w:rFonts w:ascii="Cambria" w:hAnsi="Cambria" w:cs="Tahoma"/>
          <w:sz w:val="24"/>
          <w:szCs w:val="24"/>
        </w:rPr>
        <w:t>provisions</w:t>
      </w:r>
      <w:r w:rsidRPr="00B13E1B">
        <w:rPr>
          <w:rFonts w:ascii="Cambria" w:hAnsi="Cambria" w:cs="Tahoma"/>
          <w:spacing w:val="-6"/>
          <w:sz w:val="24"/>
          <w:szCs w:val="24"/>
        </w:rPr>
        <w:t xml:space="preserve"> </w:t>
      </w:r>
      <w:r w:rsidRPr="00B13E1B">
        <w:rPr>
          <w:rFonts w:ascii="Cambria" w:hAnsi="Cambria" w:cs="Tahoma"/>
          <w:sz w:val="24"/>
          <w:szCs w:val="24"/>
        </w:rPr>
        <w:t>of</w:t>
      </w:r>
      <w:r w:rsidRPr="00B13E1B">
        <w:rPr>
          <w:rFonts w:ascii="Cambria" w:hAnsi="Cambria" w:cs="Tahoma"/>
          <w:spacing w:val="-7"/>
          <w:sz w:val="24"/>
          <w:szCs w:val="24"/>
        </w:rPr>
        <w:t xml:space="preserve"> </w:t>
      </w:r>
      <w:r w:rsidRPr="00B13E1B">
        <w:rPr>
          <w:rFonts w:ascii="Cambria" w:hAnsi="Cambria" w:cs="Tahoma"/>
          <w:sz w:val="24"/>
          <w:szCs w:val="24"/>
        </w:rPr>
        <w:t>Income</w:t>
      </w:r>
      <w:r w:rsidRPr="00B13E1B">
        <w:rPr>
          <w:rFonts w:ascii="Cambria" w:hAnsi="Cambria" w:cs="Tahoma"/>
          <w:spacing w:val="-8"/>
          <w:sz w:val="24"/>
          <w:szCs w:val="24"/>
        </w:rPr>
        <w:t xml:space="preserve"> </w:t>
      </w:r>
      <w:r w:rsidRPr="00B13E1B">
        <w:rPr>
          <w:rFonts w:ascii="Cambria" w:hAnsi="Cambria" w:cs="Tahoma"/>
          <w:sz w:val="24"/>
          <w:szCs w:val="24"/>
        </w:rPr>
        <w:t>Tax</w:t>
      </w:r>
      <w:r w:rsidRPr="00B13E1B">
        <w:rPr>
          <w:rFonts w:ascii="Cambria" w:hAnsi="Cambria" w:cs="Tahoma"/>
          <w:spacing w:val="-8"/>
          <w:sz w:val="24"/>
          <w:szCs w:val="24"/>
        </w:rPr>
        <w:t xml:space="preserve"> </w:t>
      </w:r>
      <w:r w:rsidRPr="00B13E1B">
        <w:rPr>
          <w:rFonts w:ascii="Cambria" w:hAnsi="Cambria" w:cs="Tahoma"/>
          <w:sz w:val="24"/>
          <w:szCs w:val="24"/>
        </w:rPr>
        <w:t>regarding purchase of property &amp; to pay the tax to the authorities as per applicable</w:t>
      </w:r>
      <w:r w:rsidRPr="00B13E1B">
        <w:rPr>
          <w:rFonts w:ascii="Cambria" w:hAnsi="Cambria" w:cs="Tahoma"/>
          <w:spacing w:val="-17"/>
          <w:sz w:val="24"/>
          <w:szCs w:val="24"/>
        </w:rPr>
        <w:t xml:space="preserve"> </w:t>
      </w:r>
      <w:r w:rsidRPr="00B13E1B">
        <w:rPr>
          <w:rFonts w:ascii="Cambria" w:hAnsi="Cambria" w:cs="Tahoma"/>
          <w:sz w:val="24"/>
          <w:szCs w:val="24"/>
        </w:rPr>
        <w:t>rates.</w:t>
      </w:r>
    </w:p>
    <w:p w:rsidR="00F51B26" w:rsidRPr="00B13E1B" w:rsidRDefault="00F51B26" w:rsidP="00F51B26">
      <w:pPr>
        <w:pStyle w:val="BodyText"/>
        <w:spacing w:before="3"/>
        <w:rPr>
          <w:rFonts w:ascii="Cambria" w:hAnsi="Cambria" w:cs="Tahoma"/>
          <w:sz w:val="24"/>
          <w:szCs w:val="24"/>
        </w:rPr>
      </w:pPr>
    </w:p>
    <w:p w:rsidR="00F51B26" w:rsidRPr="00B13E1B" w:rsidRDefault="00F51B26" w:rsidP="00F51B26">
      <w:pPr>
        <w:pStyle w:val="ListParagraph"/>
        <w:numPr>
          <w:ilvl w:val="1"/>
          <w:numId w:val="4"/>
        </w:numPr>
        <w:tabs>
          <w:tab w:val="left" w:pos="2301"/>
        </w:tabs>
        <w:spacing w:before="93"/>
        <w:ind w:right="862"/>
        <w:rPr>
          <w:rFonts w:ascii="Cambria" w:hAnsi="Cambria" w:cs="Tahoma"/>
          <w:sz w:val="24"/>
          <w:szCs w:val="24"/>
        </w:rPr>
      </w:pPr>
      <w:r w:rsidRPr="00B13E1B">
        <w:rPr>
          <w:rFonts w:ascii="Cambria" w:hAnsi="Cambria" w:cs="Tahoma"/>
          <w:sz w:val="24"/>
          <w:szCs w:val="24"/>
        </w:rPr>
        <w:t>Bidders are advised / cautioned to verify the concerned Revenue Records/ other Statutory authorities such as Sales Tax/Excise/Income Tax or any other etc. and shall satisfy themselves regarding the nature, description, condition, encumbrance, lien, charge, statutory dues, etc over the property before submitting their</w:t>
      </w:r>
      <w:r w:rsidRPr="00B13E1B">
        <w:rPr>
          <w:rFonts w:ascii="Cambria" w:hAnsi="Cambria" w:cs="Tahoma"/>
          <w:spacing w:val="-8"/>
          <w:sz w:val="24"/>
          <w:szCs w:val="24"/>
        </w:rPr>
        <w:t xml:space="preserve"> </w:t>
      </w:r>
      <w:r w:rsidRPr="00B13E1B">
        <w:rPr>
          <w:rFonts w:ascii="Cambria" w:hAnsi="Cambria" w:cs="Tahoma"/>
          <w:sz w:val="24"/>
          <w:szCs w:val="24"/>
        </w:rPr>
        <w:t>bids.</w:t>
      </w:r>
    </w:p>
    <w:p w:rsidR="00F51B26" w:rsidRPr="00B13E1B" w:rsidRDefault="00F51B26" w:rsidP="00F51B26">
      <w:pPr>
        <w:pStyle w:val="BodyText"/>
        <w:rPr>
          <w:rFonts w:ascii="Cambria" w:hAnsi="Cambria" w:cs="Tahoma"/>
          <w:sz w:val="24"/>
          <w:szCs w:val="24"/>
        </w:rPr>
      </w:pPr>
    </w:p>
    <w:p w:rsidR="00F51B26" w:rsidRPr="00B13E1B" w:rsidRDefault="00F51B26" w:rsidP="00F51B26">
      <w:pPr>
        <w:pStyle w:val="ListParagraph"/>
        <w:numPr>
          <w:ilvl w:val="1"/>
          <w:numId w:val="4"/>
        </w:numPr>
        <w:tabs>
          <w:tab w:val="left" w:pos="2301"/>
        </w:tabs>
        <w:ind w:right="858"/>
        <w:rPr>
          <w:rFonts w:ascii="Cambria" w:hAnsi="Cambria" w:cs="Tahoma"/>
          <w:sz w:val="24"/>
          <w:szCs w:val="24"/>
        </w:rPr>
      </w:pPr>
      <w:r w:rsidRPr="00B13E1B">
        <w:rPr>
          <w:rFonts w:ascii="Cambria" w:hAnsi="Cambria" w:cs="Tahoma"/>
          <w:sz w:val="24"/>
          <w:szCs w:val="24"/>
        </w:rPr>
        <w:t>Bidders are advised to go through all the terms and conditions of sale and also in the corresponding public sale notice in the details before submitting the bid and participating in the online</w:t>
      </w:r>
      <w:r w:rsidRPr="00B13E1B">
        <w:rPr>
          <w:rFonts w:ascii="Cambria" w:hAnsi="Cambria" w:cs="Tahoma"/>
          <w:spacing w:val="1"/>
          <w:sz w:val="24"/>
          <w:szCs w:val="24"/>
        </w:rPr>
        <w:t xml:space="preserve"> </w:t>
      </w:r>
      <w:r w:rsidRPr="00B13E1B">
        <w:rPr>
          <w:rFonts w:ascii="Cambria" w:hAnsi="Cambria" w:cs="Tahoma"/>
          <w:sz w:val="24"/>
          <w:szCs w:val="24"/>
        </w:rPr>
        <w:t>bidding/auction.</w:t>
      </w:r>
    </w:p>
    <w:p w:rsidR="00F51B26" w:rsidRPr="00B13E1B" w:rsidRDefault="00F51B26" w:rsidP="00F51B26">
      <w:pPr>
        <w:pStyle w:val="BodyText"/>
        <w:spacing w:before="10"/>
        <w:rPr>
          <w:rFonts w:ascii="Cambria" w:hAnsi="Cambria" w:cs="Tahoma"/>
          <w:sz w:val="24"/>
          <w:szCs w:val="24"/>
        </w:rPr>
      </w:pPr>
    </w:p>
    <w:p w:rsidR="00F51B26" w:rsidRPr="00B13E1B" w:rsidRDefault="00F51B26" w:rsidP="00F51B26">
      <w:pPr>
        <w:pStyle w:val="ListParagraph"/>
        <w:numPr>
          <w:ilvl w:val="1"/>
          <w:numId w:val="4"/>
        </w:numPr>
        <w:tabs>
          <w:tab w:val="left" w:pos="2301"/>
        </w:tabs>
        <w:spacing w:before="1"/>
        <w:ind w:right="864"/>
        <w:rPr>
          <w:rFonts w:ascii="Cambria" w:hAnsi="Cambria" w:cs="Tahoma"/>
          <w:sz w:val="24"/>
          <w:szCs w:val="24"/>
        </w:rPr>
      </w:pPr>
      <w:r w:rsidRPr="00B13E1B">
        <w:rPr>
          <w:rFonts w:ascii="Cambria" w:hAnsi="Cambria" w:cs="Tahoma"/>
          <w:sz w:val="24"/>
          <w:szCs w:val="24"/>
        </w:rPr>
        <w:t>Statutory dues/liabilities etc., due to the Government/Local Body, if any, shall be borne by the</w:t>
      </w:r>
      <w:r w:rsidRPr="00B13E1B">
        <w:rPr>
          <w:rFonts w:ascii="Cambria" w:hAnsi="Cambria" w:cs="Tahoma"/>
          <w:spacing w:val="-1"/>
          <w:sz w:val="24"/>
          <w:szCs w:val="24"/>
        </w:rPr>
        <w:t xml:space="preserve"> </w:t>
      </w:r>
      <w:r w:rsidRPr="00B13E1B">
        <w:rPr>
          <w:rFonts w:ascii="Cambria" w:hAnsi="Cambria" w:cs="Tahoma"/>
          <w:sz w:val="24"/>
          <w:szCs w:val="24"/>
        </w:rPr>
        <w:t>purchaser(s).</w:t>
      </w:r>
    </w:p>
    <w:p w:rsidR="00F51B26" w:rsidRPr="00B13E1B" w:rsidRDefault="00F51B26" w:rsidP="00F51B26">
      <w:pPr>
        <w:pStyle w:val="BodyText"/>
        <w:spacing w:before="7"/>
        <w:rPr>
          <w:rFonts w:ascii="Cambria" w:hAnsi="Cambria" w:cs="Tahoma"/>
          <w:sz w:val="24"/>
          <w:szCs w:val="24"/>
        </w:rPr>
      </w:pPr>
    </w:p>
    <w:p w:rsidR="00F51B26" w:rsidRPr="00B13E1B" w:rsidRDefault="00F51B26" w:rsidP="00F51B26">
      <w:pPr>
        <w:widowControl/>
        <w:numPr>
          <w:ilvl w:val="0"/>
          <w:numId w:val="4"/>
        </w:numPr>
        <w:autoSpaceDE/>
        <w:autoSpaceDN/>
        <w:rPr>
          <w:rFonts w:ascii="Cambria" w:hAnsi="Cambria" w:cs="Tahoma"/>
          <w:sz w:val="24"/>
          <w:szCs w:val="24"/>
        </w:rPr>
      </w:pPr>
      <w:r w:rsidRPr="00B13E1B">
        <w:rPr>
          <w:rFonts w:ascii="Cambria" w:hAnsi="Cambria" w:cs="Tahoma"/>
          <w:sz w:val="24"/>
          <w:szCs w:val="24"/>
        </w:rPr>
        <w:t>Inspection of Property/Immovable Assets:</w:t>
      </w:r>
    </w:p>
    <w:p w:rsidR="00F51B26" w:rsidRPr="00B13E1B" w:rsidRDefault="00F51B26" w:rsidP="00F51B26">
      <w:pPr>
        <w:rPr>
          <w:rFonts w:ascii="Cambria" w:hAnsi="Cambria" w:cs="Tahoma"/>
          <w:sz w:val="24"/>
          <w:szCs w:val="24"/>
        </w:rPr>
      </w:pPr>
    </w:p>
    <w:p w:rsidR="00F51B26" w:rsidRPr="00B13E1B" w:rsidRDefault="00F51B26" w:rsidP="0078372A">
      <w:pPr>
        <w:pStyle w:val="ListParagraph"/>
        <w:numPr>
          <w:ilvl w:val="1"/>
          <w:numId w:val="4"/>
        </w:numPr>
        <w:tabs>
          <w:tab w:val="left" w:pos="2301"/>
        </w:tabs>
        <w:spacing w:before="2"/>
        <w:ind w:right="866"/>
        <w:rPr>
          <w:rFonts w:asciiTheme="majorHAnsi" w:hAnsiTheme="majorHAnsi" w:cs="Tahoma"/>
          <w:u w:val="single"/>
        </w:rPr>
      </w:pPr>
      <w:r w:rsidRPr="00B13E1B">
        <w:rPr>
          <w:rFonts w:ascii="Cambria" w:hAnsi="Cambria" w:cs="Tahoma"/>
          <w:sz w:val="24"/>
          <w:szCs w:val="24"/>
        </w:rPr>
        <w:t>Property/Assets</w:t>
      </w:r>
      <w:r w:rsidRPr="00B13E1B">
        <w:rPr>
          <w:rFonts w:ascii="Cambria" w:hAnsi="Cambria" w:cs="Tahoma"/>
          <w:spacing w:val="-7"/>
          <w:sz w:val="24"/>
          <w:szCs w:val="24"/>
        </w:rPr>
        <w:t xml:space="preserve"> </w:t>
      </w:r>
      <w:r w:rsidRPr="00B13E1B">
        <w:rPr>
          <w:rFonts w:ascii="Cambria" w:hAnsi="Cambria" w:cs="Tahoma"/>
          <w:sz w:val="24"/>
          <w:szCs w:val="24"/>
        </w:rPr>
        <w:t>can</w:t>
      </w:r>
      <w:r w:rsidRPr="00B13E1B">
        <w:rPr>
          <w:rFonts w:ascii="Cambria" w:hAnsi="Cambria" w:cs="Tahoma"/>
          <w:spacing w:val="-8"/>
          <w:sz w:val="24"/>
          <w:szCs w:val="24"/>
        </w:rPr>
        <w:t xml:space="preserve"> </w:t>
      </w:r>
      <w:r w:rsidRPr="00B13E1B">
        <w:rPr>
          <w:rFonts w:ascii="Cambria" w:hAnsi="Cambria" w:cs="Tahoma"/>
          <w:sz w:val="24"/>
          <w:szCs w:val="24"/>
        </w:rPr>
        <w:t>be</w:t>
      </w:r>
      <w:r w:rsidRPr="00B13E1B">
        <w:rPr>
          <w:rFonts w:ascii="Cambria" w:hAnsi="Cambria" w:cs="Tahoma"/>
          <w:spacing w:val="-5"/>
          <w:sz w:val="24"/>
          <w:szCs w:val="24"/>
        </w:rPr>
        <w:t xml:space="preserve"> </w:t>
      </w:r>
      <w:r w:rsidRPr="00B13E1B">
        <w:rPr>
          <w:rFonts w:ascii="Cambria" w:hAnsi="Cambria" w:cs="Tahoma"/>
          <w:sz w:val="24"/>
          <w:szCs w:val="24"/>
        </w:rPr>
        <w:t>inspected</w:t>
      </w:r>
      <w:r w:rsidRPr="00B13E1B">
        <w:rPr>
          <w:rFonts w:ascii="Cambria" w:hAnsi="Cambria" w:cs="Tahoma"/>
          <w:spacing w:val="-6"/>
          <w:sz w:val="24"/>
          <w:szCs w:val="24"/>
        </w:rPr>
        <w:t xml:space="preserve"> </w:t>
      </w:r>
      <w:r w:rsidRPr="00B13E1B">
        <w:rPr>
          <w:rFonts w:ascii="Cambria" w:hAnsi="Cambria" w:cs="Tahoma"/>
          <w:sz w:val="24"/>
          <w:szCs w:val="24"/>
        </w:rPr>
        <w:t>on</w:t>
      </w:r>
      <w:r w:rsidRPr="00B13E1B">
        <w:rPr>
          <w:rFonts w:ascii="Cambria" w:hAnsi="Cambria" w:cs="Tahoma"/>
          <w:spacing w:val="-7"/>
          <w:sz w:val="24"/>
          <w:szCs w:val="24"/>
        </w:rPr>
        <w:t xml:space="preserve"> </w:t>
      </w:r>
      <w:r w:rsidRPr="00B13E1B">
        <w:rPr>
          <w:rFonts w:ascii="Cambria" w:hAnsi="Cambria" w:cs="Tahoma"/>
          <w:sz w:val="24"/>
          <w:szCs w:val="24"/>
        </w:rPr>
        <w:t>the</w:t>
      </w:r>
      <w:r w:rsidRPr="00B13E1B">
        <w:rPr>
          <w:rFonts w:ascii="Cambria" w:hAnsi="Cambria" w:cs="Tahoma"/>
          <w:spacing w:val="-8"/>
          <w:sz w:val="24"/>
          <w:szCs w:val="24"/>
        </w:rPr>
        <w:t xml:space="preserve"> </w:t>
      </w:r>
      <w:r w:rsidRPr="00B13E1B">
        <w:rPr>
          <w:rFonts w:ascii="Cambria" w:hAnsi="Cambria" w:cs="Tahoma"/>
          <w:sz w:val="24"/>
          <w:szCs w:val="24"/>
        </w:rPr>
        <w:t>date(s)</w:t>
      </w:r>
      <w:r w:rsidRPr="00B13E1B">
        <w:rPr>
          <w:rFonts w:ascii="Cambria" w:hAnsi="Cambria" w:cs="Tahoma"/>
          <w:spacing w:val="-6"/>
          <w:sz w:val="24"/>
          <w:szCs w:val="24"/>
        </w:rPr>
        <w:t xml:space="preserve"> </w:t>
      </w:r>
      <w:r w:rsidRPr="00B13E1B">
        <w:rPr>
          <w:rFonts w:ascii="Cambria" w:hAnsi="Cambria" w:cs="Tahoma"/>
          <w:sz w:val="24"/>
          <w:szCs w:val="24"/>
        </w:rPr>
        <w:t>given</w:t>
      </w:r>
      <w:r w:rsidRPr="00B13E1B">
        <w:rPr>
          <w:rFonts w:ascii="Cambria" w:hAnsi="Cambria" w:cs="Tahoma"/>
          <w:spacing w:val="-6"/>
          <w:sz w:val="24"/>
          <w:szCs w:val="24"/>
        </w:rPr>
        <w:t xml:space="preserve"> </w:t>
      </w:r>
      <w:r w:rsidRPr="00B13E1B">
        <w:rPr>
          <w:rFonts w:ascii="Cambria" w:hAnsi="Cambria" w:cs="Tahoma"/>
          <w:sz w:val="24"/>
          <w:szCs w:val="24"/>
        </w:rPr>
        <w:t>in</w:t>
      </w:r>
      <w:r w:rsidRPr="00B13E1B">
        <w:rPr>
          <w:rFonts w:ascii="Cambria" w:hAnsi="Cambria" w:cs="Tahoma"/>
          <w:spacing w:val="-7"/>
          <w:sz w:val="24"/>
          <w:szCs w:val="24"/>
        </w:rPr>
        <w:t xml:space="preserve"> </w:t>
      </w:r>
      <w:r w:rsidRPr="00B13E1B">
        <w:rPr>
          <w:rFonts w:ascii="Cambria" w:hAnsi="Cambria" w:cs="Tahoma"/>
          <w:sz w:val="24"/>
          <w:szCs w:val="24"/>
        </w:rPr>
        <w:t>the</w:t>
      </w:r>
      <w:r w:rsidRPr="00B13E1B">
        <w:rPr>
          <w:rFonts w:ascii="Cambria" w:hAnsi="Cambria" w:cs="Tahoma"/>
          <w:spacing w:val="-8"/>
          <w:sz w:val="24"/>
          <w:szCs w:val="24"/>
        </w:rPr>
        <w:t xml:space="preserve"> </w:t>
      </w:r>
      <w:r w:rsidRPr="00B13E1B">
        <w:rPr>
          <w:rFonts w:ascii="Cambria" w:hAnsi="Cambria" w:cs="Tahoma"/>
          <w:sz w:val="24"/>
          <w:szCs w:val="24"/>
        </w:rPr>
        <w:t>public</w:t>
      </w:r>
      <w:r w:rsidRPr="00B13E1B">
        <w:rPr>
          <w:rFonts w:ascii="Cambria" w:hAnsi="Cambria" w:cs="Tahoma"/>
          <w:spacing w:val="-1"/>
          <w:sz w:val="24"/>
          <w:szCs w:val="24"/>
        </w:rPr>
        <w:t xml:space="preserve"> </w:t>
      </w:r>
      <w:r w:rsidRPr="00B13E1B">
        <w:rPr>
          <w:rFonts w:ascii="Cambria" w:hAnsi="Cambria" w:cs="Tahoma"/>
          <w:sz w:val="24"/>
          <w:szCs w:val="24"/>
        </w:rPr>
        <w:t>sale</w:t>
      </w:r>
      <w:r w:rsidRPr="00B13E1B">
        <w:rPr>
          <w:rFonts w:ascii="Cambria" w:hAnsi="Cambria" w:cs="Tahoma"/>
          <w:spacing w:val="-5"/>
          <w:sz w:val="24"/>
          <w:szCs w:val="24"/>
        </w:rPr>
        <w:t xml:space="preserve"> </w:t>
      </w:r>
      <w:r w:rsidRPr="00B13E1B">
        <w:rPr>
          <w:rFonts w:ascii="Cambria" w:hAnsi="Cambria" w:cs="Tahoma"/>
          <w:sz w:val="24"/>
          <w:szCs w:val="24"/>
        </w:rPr>
        <w:t>notice,</w:t>
      </w:r>
      <w:r w:rsidRPr="00B13E1B">
        <w:rPr>
          <w:rFonts w:ascii="Cambria" w:hAnsi="Cambria" w:cs="Tahoma"/>
          <w:spacing w:val="-8"/>
          <w:sz w:val="24"/>
          <w:szCs w:val="24"/>
        </w:rPr>
        <w:t xml:space="preserve"> </w:t>
      </w:r>
      <w:r w:rsidRPr="00B13E1B">
        <w:rPr>
          <w:rFonts w:ascii="Cambria" w:hAnsi="Cambria" w:cs="Tahoma"/>
          <w:sz w:val="24"/>
          <w:szCs w:val="24"/>
        </w:rPr>
        <w:t>and</w:t>
      </w:r>
      <w:r w:rsidRPr="00B13E1B">
        <w:rPr>
          <w:rFonts w:ascii="Cambria" w:hAnsi="Cambria" w:cs="Tahoma"/>
          <w:spacing w:val="-7"/>
          <w:sz w:val="24"/>
          <w:szCs w:val="24"/>
        </w:rPr>
        <w:t xml:space="preserve"> </w:t>
      </w:r>
      <w:r w:rsidRPr="00B13E1B">
        <w:rPr>
          <w:rFonts w:ascii="Cambria" w:hAnsi="Cambria" w:cs="Tahoma"/>
          <w:sz w:val="24"/>
          <w:szCs w:val="24"/>
        </w:rPr>
        <w:t xml:space="preserve">on any other date at the discretion of </w:t>
      </w:r>
      <w:r w:rsidR="00B13E1B" w:rsidRPr="00B13E1B">
        <w:rPr>
          <w:rFonts w:ascii="Cambria" w:hAnsi="Cambria" w:cs="Tahoma"/>
          <w:sz w:val="24"/>
          <w:szCs w:val="24"/>
        </w:rPr>
        <w:t>Authorized</w:t>
      </w:r>
      <w:r w:rsidRPr="00B13E1B">
        <w:rPr>
          <w:rFonts w:ascii="Cambria" w:hAnsi="Cambria" w:cs="Tahoma"/>
          <w:sz w:val="24"/>
          <w:szCs w:val="24"/>
        </w:rPr>
        <w:t xml:space="preserve"> Officer with prior appointment. For prior appointment </w:t>
      </w:r>
      <w:r w:rsidR="000031C8" w:rsidRPr="00B13E1B">
        <w:rPr>
          <w:rFonts w:asciiTheme="majorHAnsi" w:hAnsiTheme="majorHAnsi" w:cs="Tahoma"/>
        </w:rPr>
        <w:t xml:space="preserve">Please </w:t>
      </w:r>
      <w:r w:rsidRPr="00B13E1B">
        <w:rPr>
          <w:rFonts w:asciiTheme="majorHAnsi" w:hAnsiTheme="majorHAnsi" w:cs="Tahoma"/>
        </w:rPr>
        <w:t xml:space="preserve">contact: </w:t>
      </w:r>
      <w:r w:rsidR="00461982">
        <w:rPr>
          <w:rFonts w:ascii="Arial Narrow" w:hAnsi="Arial Narrow"/>
          <w:b/>
          <w:lang w:val="en-IN"/>
        </w:rPr>
        <w:t xml:space="preserve">D.Srinivasa Rao, </w:t>
      </w:r>
      <w:r w:rsidR="00461982" w:rsidRPr="00553625">
        <w:rPr>
          <w:rFonts w:ascii="Arial Narrow" w:hAnsi="Arial Narrow"/>
          <w:b/>
        </w:rPr>
        <w:t xml:space="preserve">Contact No.: </w:t>
      </w:r>
      <w:r w:rsidR="00461982">
        <w:rPr>
          <w:rFonts w:ascii="Arial Narrow" w:hAnsi="Arial Narrow"/>
          <w:b/>
          <w:lang w:val="en-IN"/>
        </w:rPr>
        <w:t>9959516668.</w:t>
      </w:r>
    </w:p>
    <w:p w:rsidR="00F51B26" w:rsidRPr="00B13E1B" w:rsidRDefault="00F51B26" w:rsidP="00F51B26">
      <w:pPr>
        <w:pStyle w:val="ListParagraph"/>
        <w:numPr>
          <w:ilvl w:val="1"/>
          <w:numId w:val="4"/>
        </w:numPr>
        <w:tabs>
          <w:tab w:val="left" w:pos="2301"/>
        </w:tabs>
        <w:spacing w:before="2"/>
        <w:ind w:right="866"/>
        <w:rPr>
          <w:rFonts w:ascii="Cambria" w:hAnsi="Cambria" w:cs="Tahoma"/>
          <w:sz w:val="24"/>
          <w:szCs w:val="24"/>
        </w:rPr>
      </w:pPr>
      <w:r w:rsidRPr="00B13E1B">
        <w:rPr>
          <w:rFonts w:ascii="Cambria" w:hAnsi="Cambria" w:cs="Tahoma"/>
          <w:sz w:val="24"/>
          <w:szCs w:val="24"/>
        </w:rPr>
        <w:t>Bidders</w:t>
      </w:r>
      <w:r w:rsidRPr="00B13E1B">
        <w:rPr>
          <w:rFonts w:ascii="Cambria" w:hAnsi="Cambria" w:cs="Tahoma"/>
          <w:spacing w:val="-15"/>
          <w:sz w:val="24"/>
          <w:szCs w:val="24"/>
        </w:rPr>
        <w:t xml:space="preserve"> </w:t>
      </w:r>
      <w:r w:rsidRPr="00B13E1B">
        <w:rPr>
          <w:rFonts w:ascii="Cambria" w:hAnsi="Cambria" w:cs="Tahoma"/>
          <w:sz w:val="24"/>
          <w:szCs w:val="24"/>
        </w:rPr>
        <w:t>shall</w:t>
      </w:r>
      <w:r w:rsidRPr="00B13E1B">
        <w:rPr>
          <w:rFonts w:ascii="Cambria" w:hAnsi="Cambria" w:cs="Tahoma"/>
          <w:spacing w:val="-14"/>
          <w:sz w:val="24"/>
          <w:szCs w:val="24"/>
        </w:rPr>
        <w:t xml:space="preserve"> </w:t>
      </w:r>
      <w:r w:rsidRPr="00B13E1B">
        <w:rPr>
          <w:rFonts w:ascii="Cambria" w:hAnsi="Cambria" w:cs="Tahoma"/>
          <w:sz w:val="24"/>
          <w:szCs w:val="24"/>
        </w:rPr>
        <w:t>inspect</w:t>
      </w:r>
      <w:r w:rsidRPr="00B13E1B">
        <w:rPr>
          <w:rFonts w:ascii="Cambria" w:hAnsi="Cambria" w:cs="Tahoma"/>
          <w:spacing w:val="-15"/>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property/Assets</w:t>
      </w:r>
      <w:r w:rsidRPr="00B13E1B">
        <w:rPr>
          <w:rFonts w:ascii="Cambria" w:hAnsi="Cambria" w:cs="Tahoma"/>
          <w:spacing w:val="-12"/>
          <w:sz w:val="24"/>
          <w:szCs w:val="24"/>
        </w:rPr>
        <w:t xml:space="preserve"> </w:t>
      </w:r>
      <w:r w:rsidRPr="00B13E1B">
        <w:rPr>
          <w:rFonts w:ascii="Cambria" w:hAnsi="Cambria" w:cs="Tahoma"/>
          <w:sz w:val="24"/>
          <w:szCs w:val="24"/>
        </w:rPr>
        <w:t>and</w:t>
      </w:r>
      <w:r w:rsidRPr="00B13E1B">
        <w:rPr>
          <w:rFonts w:ascii="Cambria" w:hAnsi="Cambria" w:cs="Tahoma"/>
          <w:spacing w:val="-15"/>
          <w:sz w:val="24"/>
          <w:szCs w:val="24"/>
        </w:rPr>
        <w:t xml:space="preserve"> </w:t>
      </w:r>
      <w:r w:rsidRPr="00B13E1B">
        <w:rPr>
          <w:rFonts w:ascii="Cambria" w:hAnsi="Cambria" w:cs="Tahoma"/>
          <w:sz w:val="24"/>
          <w:szCs w:val="24"/>
        </w:rPr>
        <w:t>satisfy</w:t>
      </w:r>
      <w:r w:rsidRPr="00B13E1B">
        <w:rPr>
          <w:rFonts w:ascii="Cambria" w:hAnsi="Cambria" w:cs="Tahoma"/>
          <w:spacing w:val="-18"/>
          <w:sz w:val="24"/>
          <w:szCs w:val="24"/>
        </w:rPr>
        <w:t xml:space="preserve"> </w:t>
      </w:r>
      <w:r w:rsidRPr="00B13E1B">
        <w:rPr>
          <w:rFonts w:ascii="Cambria" w:hAnsi="Cambria" w:cs="Tahoma"/>
          <w:sz w:val="24"/>
          <w:szCs w:val="24"/>
        </w:rPr>
        <w:t>themselves</w:t>
      </w:r>
      <w:r w:rsidRPr="00B13E1B">
        <w:rPr>
          <w:rFonts w:ascii="Cambria" w:hAnsi="Cambria" w:cs="Tahoma"/>
          <w:spacing w:val="-14"/>
          <w:sz w:val="24"/>
          <w:szCs w:val="24"/>
        </w:rPr>
        <w:t xml:space="preserve"> </w:t>
      </w:r>
      <w:r w:rsidRPr="00B13E1B">
        <w:rPr>
          <w:rFonts w:ascii="Cambria" w:hAnsi="Cambria" w:cs="Tahoma"/>
          <w:sz w:val="24"/>
          <w:szCs w:val="24"/>
        </w:rPr>
        <w:t>regarding</w:t>
      </w:r>
      <w:r w:rsidRPr="00B13E1B">
        <w:rPr>
          <w:rFonts w:ascii="Cambria" w:hAnsi="Cambria" w:cs="Tahoma"/>
          <w:spacing w:val="-13"/>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physical nature, condition, extent, etc of the</w:t>
      </w:r>
      <w:r w:rsidRPr="00B13E1B">
        <w:rPr>
          <w:rFonts w:ascii="Cambria" w:hAnsi="Cambria" w:cs="Tahoma"/>
          <w:spacing w:val="-1"/>
          <w:sz w:val="24"/>
          <w:szCs w:val="24"/>
        </w:rPr>
        <w:t xml:space="preserve"> </w:t>
      </w:r>
      <w:r w:rsidRPr="00B13E1B">
        <w:rPr>
          <w:rFonts w:ascii="Cambria" w:hAnsi="Cambria" w:cs="Tahoma"/>
          <w:sz w:val="24"/>
          <w:szCs w:val="24"/>
        </w:rPr>
        <w:t>property/Assets.</w:t>
      </w:r>
    </w:p>
    <w:p w:rsidR="00F51B26" w:rsidRPr="00B13E1B" w:rsidRDefault="00F51B26" w:rsidP="00F51B26">
      <w:pPr>
        <w:pStyle w:val="ListParagraph"/>
        <w:numPr>
          <w:ilvl w:val="1"/>
          <w:numId w:val="4"/>
        </w:numPr>
        <w:tabs>
          <w:tab w:val="left" w:pos="2301"/>
        </w:tabs>
        <w:ind w:hanging="361"/>
        <w:rPr>
          <w:rFonts w:ascii="Cambria" w:hAnsi="Cambria" w:cs="Tahoma"/>
          <w:sz w:val="24"/>
          <w:szCs w:val="24"/>
        </w:rPr>
      </w:pPr>
      <w:r w:rsidRPr="00B13E1B">
        <w:rPr>
          <w:rFonts w:ascii="Cambria" w:hAnsi="Cambria" w:cs="Tahoma"/>
          <w:sz w:val="24"/>
          <w:szCs w:val="24"/>
        </w:rPr>
        <w:t>Bidders are bound by the principle of caveat emptor (Buyer Beware).</w:t>
      </w:r>
    </w:p>
    <w:p w:rsidR="00F51B26" w:rsidRPr="00B13E1B" w:rsidRDefault="00F51B26" w:rsidP="00F51B26">
      <w:pPr>
        <w:pStyle w:val="BodyText"/>
        <w:spacing w:before="9"/>
        <w:rPr>
          <w:rFonts w:ascii="Cambria" w:hAnsi="Cambria" w:cs="Tahoma"/>
          <w:sz w:val="24"/>
          <w:szCs w:val="24"/>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Inspection of Title</w:t>
      </w:r>
      <w:r w:rsidRPr="00B13E1B">
        <w:rPr>
          <w:rFonts w:ascii="Cambria" w:hAnsi="Cambria" w:cs="Tahoma"/>
          <w:b w:val="0"/>
          <w:spacing w:val="-1"/>
          <w:sz w:val="24"/>
          <w:szCs w:val="24"/>
          <w:u w:val="single"/>
        </w:rPr>
        <w:t xml:space="preserve"> </w:t>
      </w:r>
      <w:r w:rsidRPr="00B13E1B">
        <w:rPr>
          <w:rFonts w:ascii="Cambria" w:hAnsi="Cambria" w:cs="Tahoma"/>
          <w:b w:val="0"/>
          <w:sz w:val="24"/>
          <w:szCs w:val="24"/>
          <w:u w:val="single"/>
        </w:rPr>
        <w:t>Deeds:</w:t>
      </w:r>
    </w:p>
    <w:p w:rsidR="00F51B26" w:rsidRPr="00B13E1B" w:rsidRDefault="00F51B26" w:rsidP="00F51B26">
      <w:pPr>
        <w:pStyle w:val="Heading2"/>
        <w:tabs>
          <w:tab w:val="left" w:pos="1581"/>
        </w:tabs>
        <w:ind w:firstLine="0"/>
        <w:rPr>
          <w:rFonts w:ascii="Cambria" w:hAnsi="Cambria" w:cs="Tahoma"/>
          <w:b w:val="0"/>
          <w:sz w:val="24"/>
          <w:szCs w:val="24"/>
        </w:rPr>
      </w:pPr>
    </w:p>
    <w:p w:rsidR="00F51B26" w:rsidRPr="00B13E1B" w:rsidRDefault="00F51B26" w:rsidP="00F51B26">
      <w:pPr>
        <w:pStyle w:val="ListParagraph"/>
        <w:numPr>
          <w:ilvl w:val="1"/>
          <w:numId w:val="4"/>
        </w:numPr>
        <w:tabs>
          <w:tab w:val="left" w:pos="2301"/>
        </w:tabs>
        <w:spacing w:before="3"/>
        <w:ind w:right="863"/>
        <w:rPr>
          <w:rFonts w:ascii="Cambria" w:hAnsi="Cambria" w:cs="Tahoma"/>
          <w:sz w:val="24"/>
          <w:szCs w:val="24"/>
        </w:rPr>
      </w:pPr>
      <w:r w:rsidRPr="00B13E1B">
        <w:rPr>
          <w:rFonts w:ascii="Cambria" w:hAnsi="Cambria" w:cs="Tahoma"/>
          <w:sz w:val="24"/>
          <w:szCs w:val="24"/>
        </w:rPr>
        <w:t xml:space="preserve">Bidders may inspect and verify the title deeds and other documents relating to </w:t>
      </w:r>
      <w:r w:rsidR="001A174A" w:rsidRPr="00B13E1B">
        <w:rPr>
          <w:rFonts w:ascii="Cambria" w:hAnsi="Cambria" w:cs="Tahoma"/>
          <w:sz w:val="24"/>
          <w:szCs w:val="24"/>
        </w:rPr>
        <w:t xml:space="preserve">the property available with </w:t>
      </w:r>
      <w:r w:rsidRPr="00B13E1B">
        <w:rPr>
          <w:rFonts w:ascii="Cambria" w:hAnsi="Cambria" w:cs="Tahoma"/>
          <w:sz w:val="24"/>
          <w:szCs w:val="24"/>
        </w:rPr>
        <w:t>Shriram Finance Limited.</w:t>
      </w:r>
    </w:p>
    <w:p w:rsidR="00F51B26" w:rsidRPr="00B13E1B" w:rsidRDefault="00F51B26" w:rsidP="00F51B26">
      <w:pPr>
        <w:pStyle w:val="BodyText"/>
        <w:spacing w:before="8"/>
        <w:rPr>
          <w:rFonts w:ascii="Cambria" w:hAnsi="Cambria" w:cs="Tahoma"/>
          <w:sz w:val="24"/>
          <w:szCs w:val="24"/>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Submission of bid forms:</w:t>
      </w:r>
    </w:p>
    <w:p w:rsidR="00F51B26" w:rsidRPr="00B13E1B" w:rsidRDefault="00F51B26" w:rsidP="00F51B26">
      <w:pPr>
        <w:pStyle w:val="Heading2"/>
        <w:tabs>
          <w:tab w:val="left" w:pos="1581"/>
        </w:tabs>
        <w:ind w:firstLine="0"/>
        <w:rPr>
          <w:rFonts w:ascii="Cambria" w:hAnsi="Cambria" w:cs="Tahoma"/>
          <w:b w:val="0"/>
          <w:sz w:val="24"/>
          <w:szCs w:val="24"/>
        </w:rPr>
      </w:pPr>
    </w:p>
    <w:p w:rsidR="00F51B26" w:rsidRPr="00B13E1B" w:rsidRDefault="00F51B26" w:rsidP="00F51B26">
      <w:pPr>
        <w:pStyle w:val="ListParagraph"/>
        <w:numPr>
          <w:ilvl w:val="1"/>
          <w:numId w:val="4"/>
        </w:numPr>
        <w:tabs>
          <w:tab w:val="left" w:pos="2301"/>
        </w:tabs>
        <w:spacing w:before="3"/>
        <w:ind w:hanging="361"/>
        <w:rPr>
          <w:rFonts w:ascii="Cambria" w:hAnsi="Cambria" w:cs="Tahoma"/>
          <w:sz w:val="24"/>
          <w:szCs w:val="24"/>
        </w:rPr>
      </w:pPr>
      <w:r w:rsidRPr="00B13E1B">
        <w:rPr>
          <w:rFonts w:ascii="Cambria" w:hAnsi="Cambria" w:cs="Tahoma"/>
          <w:sz w:val="24"/>
          <w:szCs w:val="24"/>
        </w:rPr>
        <w:t>Bid form</w:t>
      </w:r>
      <w:r w:rsidRPr="00B13E1B">
        <w:rPr>
          <w:rFonts w:ascii="Cambria" w:hAnsi="Cambria" w:cs="Tahoma"/>
          <w:spacing w:val="-13"/>
          <w:sz w:val="24"/>
          <w:szCs w:val="24"/>
        </w:rPr>
        <w:t xml:space="preserve"> </w:t>
      </w:r>
      <w:r w:rsidRPr="00B13E1B">
        <w:rPr>
          <w:rFonts w:ascii="Cambria" w:hAnsi="Cambria" w:cs="Tahoma"/>
          <w:sz w:val="24"/>
          <w:szCs w:val="24"/>
        </w:rPr>
        <w:t>shall</w:t>
      </w:r>
      <w:r w:rsidRPr="00B13E1B">
        <w:rPr>
          <w:rFonts w:ascii="Cambria" w:hAnsi="Cambria" w:cs="Tahoma"/>
          <w:spacing w:val="-15"/>
          <w:sz w:val="24"/>
          <w:szCs w:val="24"/>
        </w:rPr>
        <w:t xml:space="preserve"> </w:t>
      </w:r>
      <w:r w:rsidRPr="00B13E1B">
        <w:rPr>
          <w:rFonts w:ascii="Cambria" w:hAnsi="Cambria" w:cs="Tahoma"/>
          <w:sz w:val="24"/>
          <w:szCs w:val="24"/>
        </w:rPr>
        <w:t>be</w:t>
      </w:r>
      <w:r w:rsidRPr="00B13E1B">
        <w:rPr>
          <w:rFonts w:ascii="Cambria" w:hAnsi="Cambria" w:cs="Tahoma"/>
          <w:spacing w:val="-14"/>
          <w:sz w:val="24"/>
          <w:szCs w:val="24"/>
        </w:rPr>
        <w:t xml:space="preserve"> </w:t>
      </w:r>
      <w:r w:rsidRPr="00B13E1B">
        <w:rPr>
          <w:rFonts w:ascii="Cambria" w:hAnsi="Cambria" w:cs="Tahoma"/>
          <w:sz w:val="24"/>
          <w:szCs w:val="24"/>
        </w:rPr>
        <w:t>submitted</w:t>
      </w:r>
      <w:r w:rsidRPr="00B13E1B">
        <w:rPr>
          <w:rFonts w:ascii="Cambria" w:hAnsi="Cambria" w:cs="Tahoma"/>
          <w:spacing w:val="-14"/>
          <w:sz w:val="24"/>
          <w:szCs w:val="24"/>
        </w:rPr>
        <w:t xml:space="preserve"> </w:t>
      </w:r>
      <w:r w:rsidRPr="00B13E1B">
        <w:rPr>
          <w:rFonts w:ascii="Cambria" w:hAnsi="Cambria" w:cs="Tahoma"/>
          <w:sz w:val="24"/>
          <w:szCs w:val="24"/>
        </w:rPr>
        <w:t>along with the 10 % of EMD amount on or before</w:t>
      </w:r>
      <w:r w:rsidRPr="00B13E1B">
        <w:rPr>
          <w:rFonts w:ascii="Cambria" w:hAnsi="Cambria" w:cs="Tahoma"/>
          <w:spacing w:val="-15"/>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last</w:t>
      </w:r>
      <w:r w:rsidRPr="00B13E1B">
        <w:rPr>
          <w:rFonts w:ascii="Cambria" w:hAnsi="Cambria" w:cs="Tahoma"/>
          <w:spacing w:val="-15"/>
          <w:sz w:val="24"/>
          <w:szCs w:val="24"/>
        </w:rPr>
        <w:t xml:space="preserve"> </w:t>
      </w:r>
      <w:r w:rsidRPr="00B13E1B">
        <w:rPr>
          <w:rFonts w:ascii="Cambria" w:hAnsi="Cambria" w:cs="Tahoma"/>
          <w:sz w:val="24"/>
          <w:szCs w:val="24"/>
        </w:rPr>
        <w:t>date</w:t>
      </w:r>
      <w:r w:rsidRPr="00B13E1B">
        <w:rPr>
          <w:rFonts w:ascii="Cambria" w:hAnsi="Cambria" w:cs="Tahoma"/>
          <w:spacing w:val="-12"/>
          <w:sz w:val="24"/>
          <w:szCs w:val="24"/>
        </w:rPr>
        <w:t xml:space="preserve"> </w:t>
      </w:r>
      <w:r w:rsidRPr="00B13E1B">
        <w:rPr>
          <w:rFonts w:ascii="Cambria" w:hAnsi="Cambria" w:cs="Tahoma"/>
          <w:sz w:val="24"/>
          <w:szCs w:val="24"/>
        </w:rPr>
        <w:t>and</w:t>
      </w:r>
      <w:r w:rsidRPr="00B13E1B">
        <w:rPr>
          <w:rFonts w:ascii="Cambria" w:hAnsi="Cambria" w:cs="Tahoma"/>
          <w:spacing w:val="-13"/>
          <w:sz w:val="24"/>
          <w:szCs w:val="24"/>
        </w:rPr>
        <w:t xml:space="preserve"> </w:t>
      </w:r>
      <w:r w:rsidRPr="00B13E1B">
        <w:rPr>
          <w:rFonts w:ascii="Cambria" w:hAnsi="Cambria" w:cs="Tahoma"/>
          <w:sz w:val="24"/>
          <w:szCs w:val="24"/>
        </w:rPr>
        <w:t>time</w:t>
      </w:r>
      <w:r w:rsidRPr="00B13E1B">
        <w:rPr>
          <w:rFonts w:ascii="Cambria" w:hAnsi="Cambria" w:cs="Tahoma"/>
          <w:spacing w:val="-17"/>
          <w:sz w:val="24"/>
          <w:szCs w:val="24"/>
        </w:rPr>
        <w:t xml:space="preserve"> </w:t>
      </w:r>
      <w:r w:rsidRPr="00B13E1B">
        <w:rPr>
          <w:rFonts w:ascii="Cambria" w:hAnsi="Cambria" w:cs="Tahoma"/>
          <w:sz w:val="24"/>
          <w:szCs w:val="24"/>
        </w:rPr>
        <w:t>given</w:t>
      </w:r>
      <w:r w:rsidRPr="00B13E1B">
        <w:rPr>
          <w:rFonts w:ascii="Cambria" w:hAnsi="Cambria" w:cs="Tahoma"/>
          <w:spacing w:val="-13"/>
          <w:sz w:val="24"/>
          <w:szCs w:val="24"/>
        </w:rPr>
        <w:t xml:space="preserve"> </w:t>
      </w:r>
      <w:r w:rsidRPr="00B13E1B">
        <w:rPr>
          <w:rFonts w:ascii="Cambria" w:hAnsi="Cambria" w:cs="Tahoma"/>
          <w:sz w:val="24"/>
          <w:szCs w:val="24"/>
        </w:rPr>
        <w:t>in</w:t>
      </w:r>
      <w:r w:rsidRPr="00B13E1B">
        <w:rPr>
          <w:rFonts w:ascii="Cambria" w:hAnsi="Cambria" w:cs="Tahoma"/>
          <w:spacing w:val="-14"/>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sale</w:t>
      </w:r>
      <w:r w:rsidRPr="00B13E1B">
        <w:rPr>
          <w:rFonts w:ascii="Cambria" w:hAnsi="Cambria" w:cs="Tahoma"/>
          <w:spacing w:val="-13"/>
          <w:sz w:val="24"/>
          <w:szCs w:val="24"/>
        </w:rPr>
        <w:t xml:space="preserve"> </w:t>
      </w:r>
      <w:r w:rsidRPr="00B13E1B">
        <w:rPr>
          <w:rFonts w:ascii="Cambria" w:hAnsi="Cambria" w:cs="Tahoma"/>
          <w:sz w:val="24"/>
          <w:szCs w:val="24"/>
        </w:rPr>
        <w:t>notice.</w:t>
      </w:r>
    </w:p>
    <w:p w:rsidR="00F51B26" w:rsidRPr="00B13E1B" w:rsidRDefault="00F51B26" w:rsidP="00F51B26">
      <w:pPr>
        <w:tabs>
          <w:tab w:val="left" w:pos="2301"/>
        </w:tabs>
        <w:spacing w:before="3"/>
        <w:ind w:left="1939"/>
        <w:rPr>
          <w:rFonts w:ascii="Cambria" w:hAnsi="Cambria" w:cs="Tahoma"/>
          <w:sz w:val="24"/>
          <w:szCs w:val="24"/>
        </w:rPr>
      </w:pPr>
    </w:p>
    <w:p w:rsidR="00F51B26" w:rsidRPr="00B13E1B" w:rsidRDefault="00F51B26" w:rsidP="00F51B26">
      <w:pPr>
        <w:pStyle w:val="ListParagraph"/>
        <w:numPr>
          <w:ilvl w:val="1"/>
          <w:numId w:val="4"/>
        </w:numPr>
        <w:tabs>
          <w:tab w:val="left" w:pos="2301"/>
        </w:tabs>
        <w:ind w:right="874"/>
        <w:rPr>
          <w:rFonts w:ascii="Cambria" w:hAnsi="Cambria" w:cs="Tahoma"/>
          <w:sz w:val="24"/>
          <w:szCs w:val="24"/>
        </w:rPr>
      </w:pPr>
      <w:r w:rsidRPr="00B13E1B">
        <w:rPr>
          <w:rFonts w:ascii="Cambria" w:hAnsi="Cambria" w:cs="Tahoma"/>
          <w:spacing w:val="4"/>
          <w:sz w:val="24"/>
          <w:szCs w:val="24"/>
        </w:rPr>
        <w:t xml:space="preserve">Bidders </w:t>
      </w:r>
      <w:r w:rsidRPr="00B13E1B">
        <w:rPr>
          <w:rFonts w:ascii="Cambria" w:hAnsi="Cambria" w:cs="Tahoma"/>
          <w:spacing w:val="5"/>
          <w:sz w:val="24"/>
          <w:szCs w:val="24"/>
        </w:rPr>
        <w:t xml:space="preserve">may </w:t>
      </w:r>
      <w:r w:rsidRPr="00B13E1B">
        <w:rPr>
          <w:rFonts w:ascii="Cambria" w:hAnsi="Cambria" w:cs="Tahoma"/>
          <w:spacing w:val="4"/>
          <w:sz w:val="24"/>
          <w:szCs w:val="24"/>
        </w:rPr>
        <w:t xml:space="preserve">give offers either for one </w:t>
      </w:r>
      <w:r w:rsidRPr="00B13E1B">
        <w:rPr>
          <w:rFonts w:ascii="Cambria" w:hAnsi="Cambria" w:cs="Tahoma"/>
          <w:spacing w:val="3"/>
          <w:sz w:val="24"/>
          <w:szCs w:val="24"/>
        </w:rPr>
        <w:t xml:space="preserve">or </w:t>
      </w:r>
      <w:r w:rsidRPr="00B13E1B">
        <w:rPr>
          <w:rFonts w:ascii="Cambria" w:hAnsi="Cambria" w:cs="Tahoma"/>
          <w:spacing w:val="4"/>
          <w:sz w:val="24"/>
          <w:szCs w:val="24"/>
        </w:rPr>
        <w:t xml:space="preserve">for </w:t>
      </w:r>
      <w:r w:rsidRPr="00B13E1B">
        <w:rPr>
          <w:rFonts w:ascii="Cambria" w:hAnsi="Cambria" w:cs="Tahoma"/>
          <w:spacing w:val="3"/>
          <w:sz w:val="24"/>
          <w:szCs w:val="24"/>
        </w:rPr>
        <w:t xml:space="preserve">all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properties. </w:t>
      </w:r>
      <w:r w:rsidRPr="00B13E1B">
        <w:rPr>
          <w:rFonts w:ascii="Cambria" w:hAnsi="Cambria" w:cs="Tahoma"/>
          <w:spacing w:val="3"/>
          <w:sz w:val="24"/>
          <w:szCs w:val="24"/>
        </w:rPr>
        <w:t xml:space="preserve">In </w:t>
      </w:r>
      <w:r w:rsidRPr="00B13E1B">
        <w:rPr>
          <w:rFonts w:ascii="Cambria" w:hAnsi="Cambria" w:cs="Tahoma"/>
          <w:spacing w:val="5"/>
          <w:sz w:val="24"/>
          <w:szCs w:val="24"/>
        </w:rPr>
        <w:t xml:space="preserve">case </w:t>
      </w:r>
      <w:r w:rsidRPr="00B13E1B">
        <w:rPr>
          <w:rFonts w:ascii="Cambria" w:hAnsi="Cambria" w:cs="Tahoma"/>
          <w:sz w:val="24"/>
          <w:szCs w:val="24"/>
        </w:rPr>
        <w:t xml:space="preserve">of </w:t>
      </w:r>
      <w:r w:rsidRPr="00B13E1B">
        <w:rPr>
          <w:rFonts w:ascii="Cambria" w:hAnsi="Cambria" w:cs="Tahoma"/>
          <w:spacing w:val="4"/>
          <w:sz w:val="24"/>
          <w:szCs w:val="24"/>
        </w:rPr>
        <w:t>offers for</w:t>
      </w:r>
      <w:r w:rsidRPr="00B13E1B">
        <w:rPr>
          <w:rFonts w:ascii="Cambria" w:hAnsi="Cambria" w:cs="Tahoma"/>
          <w:spacing w:val="-4"/>
          <w:sz w:val="24"/>
          <w:szCs w:val="24"/>
        </w:rPr>
        <w:t xml:space="preserve"> </w:t>
      </w:r>
      <w:r w:rsidRPr="00B13E1B">
        <w:rPr>
          <w:rFonts w:ascii="Cambria" w:hAnsi="Cambria" w:cs="Tahoma"/>
          <w:spacing w:val="5"/>
          <w:sz w:val="24"/>
          <w:szCs w:val="24"/>
        </w:rPr>
        <w:t>more</w:t>
      </w:r>
      <w:r w:rsidRPr="00B13E1B">
        <w:rPr>
          <w:rFonts w:ascii="Cambria" w:hAnsi="Cambria" w:cs="Tahoma"/>
          <w:spacing w:val="-4"/>
          <w:sz w:val="24"/>
          <w:szCs w:val="24"/>
        </w:rPr>
        <w:t xml:space="preserve"> </w:t>
      </w:r>
      <w:r w:rsidRPr="00B13E1B">
        <w:rPr>
          <w:rFonts w:ascii="Cambria" w:hAnsi="Cambria" w:cs="Tahoma"/>
          <w:spacing w:val="4"/>
          <w:sz w:val="24"/>
          <w:szCs w:val="24"/>
        </w:rPr>
        <w:t>than</w:t>
      </w:r>
      <w:r w:rsidRPr="00B13E1B">
        <w:rPr>
          <w:rFonts w:ascii="Cambria" w:hAnsi="Cambria" w:cs="Tahoma"/>
          <w:spacing w:val="-2"/>
          <w:sz w:val="24"/>
          <w:szCs w:val="24"/>
        </w:rPr>
        <w:t xml:space="preserve"> </w:t>
      </w:r>
      <w:r w:rsidRPr="00B13E1B">
        <w:rPr>
          <w:rFonts w:ascii="Cambria" w:hAnsi="Cambria" w:cs="Tahoma"/>
          <w:spacing w:val="4"/>
          <w:sz w:val="24"/>
          <w:szCs w:val="24"/>
        </w:rPr>
        <w:t>one</w:t>
      </w:r>
      <w:r w:rsidRPr="00B13E1B">
        <w:rPr>
          <w:rFonts w:ascii="Cambria" w:hAnsi="Cambria" w:cs="Tahoma"/>
          <w:spacing w:val="-1"/>
          <w:sz w:val="24"/>
          <w:szCs w:val="24"/>
        </w:rPr>
        <w:t xml:space="preserve"> </w:t>
      </w:r>
      <w:r w:rsidRPr="00B13E1B">
        <w:rPr>
          <w:rFonts w:ascii="Cambria" w:hAnsi="Cambria" w:cs="Tahoma"/>
          <w:spacing w:val="4"/>
          <w:sz w:val="24"/>
          <w:szCs w:val="24"/>
        </w:rPr>
        <w:t>property</w:t>
      </w:r>
      <w:r w:rsidRPr="00B13E1B">
        <w:rPr>
          <w:rFonts w:ascii="Cambria" w:hAnsi="Cambria" w:cs="Tahoma"/>
          <w:spacing w:val="-6"/>
          <w:sz w:val="24"/>
          <w:szCs w:val="24"/>
        </w:rPr>
        <w:t xml:space="preserve"> </w:t>
      </w:r>
      <w:r w:rsidRPr="00B13E1B">
        <w:rPr>
          <w:rFonts w:ascii="Cambria" w:hAnsi="Cambria" w:cs="Tahoma"/>
          <w:spacing w:val="5"/>
          <w:sz w:val="24"/>
          <w:szCs w:val="24"/>
        </w:rPr>
        <w:t>bidders</w:t>
      </w:r>
      <w:r w:rsidRPr="00B13E1B">
        <w:rPr>
          <w:rFonts w:ascii="Cambria" w:hAnsi="Cambria" w:cs="Tahoma"/>
          <w:sz w:val="24"/>
          <w:szCs w:val="24"/>
        </w:rPr>
        <w:t xml:space="preserve"> </w:t>
      </w:r>
      <w:r w:rsidRPr="00B13E1B">
        <w:rPr>
          <w:rFonts w:ascii="Cambria" w:hAnsi="Cambria" w:cs="Tahoma"/>
          <w:spacing w:val="3"/>
          <w:sz w:val="24"/>
          <w:szCs w:val="24"/>
        </w:rPr>
        <w:t>will</w:t>
      </w:r>
      <w:r w:rsidRPr="00B13E1B">
        <w:rPr>
          <w:rFonts w:ascii="Cambria" w:hAnsi="Cambria" w:cs="Tahoma"/>
          <w:spacing w:val="-3"/>
          <w:sz w:val="24"/>
          <w:szCs w:val="24"/>
        </w:rPr>
        <w:t xml:space="preserve"> </w:t>
      </w:r>
      <w:r w:rsidRPr="00B13E1B">
        <w:rPr>
          <w:rFonts w:ascii="Cambria" w:hAnsi="Cambria" w:cs="Tahoma"/>
          <w:spacing w:val="4"/>
          <w:sz w:val="24"/>
          <w:szCs w:val="24"/>
        </w:rPr>
        <w:t>have</w:t>
      </w:r>
      <w:r w:rsidRPr="00B13E1B">
        <w:rPr>
          <w:rFonts w:ascii="Cambria" w:hAnsi="Cambria" w:cs="Tahoma"/>
          <w:spacing w:val="-1"/>
          <w:sz w:val="24"/>
          <w:szCs w:val="24"/>
        </w:rPr>
        <w:t xml:space="preserve"> </w:t>
      </w:r>
      <w:r w:rsidRPr="00B13E1B">
        <w:rPr>
          <w:rFonts w:ascii="Cambria" w:hAnsi="Cambria" w:cs="Tahoma"/>
          <w:spacing w:val="3"/>
          <w:sz w:val="24"/>
          <w:szCs w:val="24"/>
        </w:rPr>
        <w:t>to</w:t>
      </w:r>
      <w:r w:rsidRPr="00B13E1B">
        <w:rPr>
          <w:rFonts w:ascii="Cambria" w:hAnsi="Cambria" w:cs="Tahoma"/>
          <w:spacing w:val="-2"/>
          <w:sz w:val="24"/>
          <w:szCs w:val="24"/>
        </w:rPr>
        <w:t xml:space="preserve"> </w:t>
      </w:r>
      <w:r w:rsidRPr="00B13E1B">
        <w:rPr>
          <w:rFonts w:ascii="Cambria" w:hAnsi="Cambria" w:cs="Tahoma"/>
          <w:spacing w:val="5"/>
          <w:sz w:val="24"/>
          <w:szCs w:val="24"/>
        </w:rPr>
        <w:t>deposit</w:t>
      </w:r>
      <w:r w:rsidRPr="00B13E1B">
        <w:rPr>
          <w:rFonts w:ascii="Cambria" w:hAnsi="Cambria" w:cs="Tahoma"/>
          <w:spacing w:val="-1"/>
          <w:sz w:val="24"/>
          <w:szCs w:val="24"/>
        </w:rPr>
        <w:t xml:space="preserve"> </w:t>
      </w:r>
      <w:r w:rsidRPr="00B13E1B">
        <w:rPr>
          <w:rFonts w:ascii="Cambria" w:hAnsi="Cambria" w:cs="Tahoma"/>
          <w:spacing w:val="3"/>
          <w:sz w:val="24"/>
          <w:szCs w:val="24"/>
        </w:rPr>
        <w:t>the</w:t>
      </w:r>
      <w:r w:rsidRPr="00B13E1B">
        <w:rPr>
          <w:rFonts w:ascii="Cambria" w:hAnsi="Cambria" w:cs="Tahoma"/>
          <w:spacing w:val="-2"/>
          <w:sz w:val="24"/>
          <w:szCs w:val="24"/>
        </w:rPr>
        <w:t xml:space="preserve"> </w:t>
      </w:r>
      <w:r w:rsidRPr="00B13E1B">
        <w:rPr>
          <w:rFonts w:ascii="Cambria" w:hAnsi="Cambria" w:cs="Tahoma"/>
          <w:spacing w:val="4"/>
          <w:sz w:val="24"/>
          <w:szCs w:val="24"/>
        </w:rPr>
        <w:t>EMD</w:t>
      </w:r>
      <w:r w:rsidRPr="00B13E1B">
        <w:rPr>
          <w:rFonts w:ascii="Cambria" w:hAnsi="Cambria" w:cs="Tahoma"/>
          <w:spacing w:val="-3"/>
          <w:sz w:val="24"/>
          <w:szCs w:val="24"/>
        </w:rPr>
        <w:t xml:space="preserve"> </w:t>
      </w:r>
      <w:r w:rsidRPr="00B13E1B">
        <w:rPr>
          <w:rFonts w:ascii="Cambria" w:hAnsi="Cambria" w:cs="Tahoma"/>
          <w:spacing w:val="4"/>
          <w:sz w:val="24"/>
          <w:szCs w:val="24"/>
        </w:rPr>
        <w:t>for</w:t>
      </w:r>
      <w:r w:rsidRPr="00B13E1B">
        <w:rPr>
          <w:rFonts w:ascii="Cambria" w:hAnsi="Cambria" w:cs="Tahoma"/>
          <w:spacing w:val="-1"/>
          <w:sz w:val="24"/>
          <w:szCs w:val="24"/>
        </w:rPr>
        <w:t xml:space="preserve"> </w:t>
      </w:r>
      <w:r w:rsidRPr="00B13E1B">
        <w:rPr>
          <w:rFonts w:ascii="Cambria" w:hAnsi="Cambria" w:cs="Tahoma"/>
          <w:spacing w:val="4"/>
          <w:sz w:val="24"/>
          <w:szCs w:val="24"/>
        </w:rPr>
        <w:t>each</w:t>
      </w:r>
      <w:r w:rsidRPr="00B13E1B">
        <w:rPr>
          <w:rFonts w:ascii="Cambria" w:hAnsi="Cambria" w:cs="Tahoma"/>
          <w:spacing w:val="-1"/>
          <w:sz w:val="24"/>
          <w:szCs w:val="24"/>
        </w:rPr>
        <w:t xml:space="preserve"> </w:t>
      </w:r>
      <w:r w:rsidR="00D25CBA">
        <w:rPr>
          <w:rFonts w:ascii="Cambria" w:hAnsi="Cambria" w:cs="Tahoma"/>
          <w:spacing w:val="4"/>
          <w:sz w:val="24"/>
          <w:szCs w:val="24"/>
        </w:rPr>
        <w:t>property through DD.</w:t>
      </w:r>
    </w:p>
    <w:p w:rsidR="00F51B26" w:rsidRPr="00B13E1B" w:rsidRDefault="00F51B26" w:rsidP="00F51B26">
      <w:pPr>
        <w:tabs>
          <w:tab w:val="left" w:pos="2301"/>
        </w:tabs>
        <w:ind w:right="874"/>
        <w:rPr>
          <w:rFonts w:ascii="Cambria" w:hAnsi="Cambria" w:cs="Tahoma"/>
          <w:sz w:val="24"/>
          <w:szCs w:val="24"/>
        </w:rPr>
      </w:pPr>
    </w:p>
    <w:p w:rsidR="00F51B26" w:rsidRPr="00B13E1B" w:rsidRDefault="00F51B26" w:rsidP="00F51B26">
      <w:pPr>
        <w:pStyle w:val="ListParagraph"/>
        <w:numPr>
          <w:ilvl w:val="1"/>
          <w:numId w:val="4"/>
        </w:numPr>
        <w:tabs>
          <w:tab w:val="left" w:pos="2301"/>
        </w:tabs>
        <w:ind w:right="860"/>
        <w:rPr>
          <w:rFonts w:ascii="Cambria" w:hAnsi="Cambria" w:cs="Tahoma"/>
          <w:sz w:val="24"/>
          <w:szCs w:val="24"/>
        </w:rPr>
      </w:pPr>
      <w:r w:rsidRPr="00B13E1B">
        <w:rPr>
          <w:rFonts w:ascii="Cambria" w:hAnsi="Cambria" w:cs="Tahoma"/>
          <w:sz w:val="24"/>
          <w:szCs w:val="24"/>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rsidR="00F51B26" w:rsidRPr="00B13E1B" w:rsidRDefault="00F51B26" w:rsidP="00F51B26">
      <w:pPr>
        <w:pStyle w:val="ListParagraph"/>
        <w:tabs>
          <w:tab w:val="left" w:pos="2301"/>
        </w:tabs>
        <w:ind w:right="860"/>
        <w:rPr>
          <w:rFonts w:ascii="Cambria" w:hAnsi="Cambria" w:cs="Tahoma"/>
          <w:sz w:val="24"/>
          <w:szCs w:val="24"/>
        </w:rPr>
      </w:pPr>
    </w:p>
    <w:p w:rsidR="00F51B26" w:rsidRPr="00B13E1B" w:rsidRDefault="00F51B26" w:rsidP="00F51B26">
      <w:pPr>
        <w:pStyle w:val="ListParagraph"/>
        <w:numPr>
          <w:ilvl w:val="1"/>
          <w:numId w:val="4"/>
        </w:numPr>
        <w:tabs>
          <w:tab w:val="left" w:pos="2301"/>
        </w:tabs>
        <w:spacing w:before="1"/>
        <w:ind w:right="856"/>
        <w:rPr>
          <w:rFonts w:ascii="Cambria" w:hAnsi="Cambria" w:cs="Tahoma"/>
          <w:sz w:val="24"/>
          <w:szCs w:val="24"/>
        </w:rPr>
      </w:pPr>
      <w:r w:rsidRPr="00B13E1B">
        <w:rPr>
          <w:rFonts w:ascii="Cambria" w:hAnsi="Cambria" w:cs="Tahoma"/>
          <w:sz w:val="24"/>
          <w:szCs w:val="24"/>
        </w:rPr>
        <w:t xml:space="preserve">Bids form shall be duly filled in with all the relevant details. The bidders should submitted copies of PAN card and proof of residential address, while submitting </w:t>
      </w:r>
      <w:r w:rsidRPr="00B13E1B">
        <w:rPr>
          <w:rFonts w:ascii="Cambria" w:hAnsi="Cambria" w:cs="Tahoma"/>
          <w:spacing w:val="4"/>
          <w:sz w:val="24"/>
          <w:szCs w:val="24"/>
        </w:rPr>
        <w:t>bid</w:t>
      </w:r>
      <w:r w:rsidRPr="00B13E1B">
        <w:rPr>
          <w:rFonts w:ascii="Cambria" w:hAnsi="Cambria" w:cs="Tahoma"/>
          <w:spacing w:val="-8"/>
          <w:sz w:val="24"/>
          <w:szCs w:val="24"/>
        </w:rPr>
        <w:t xml:space="preserve"> </w:t>
      </w:r>
      <w:r w:rsidRPr="00B13E1B">
        <w:rPr>
          <w:rFonts w:ascii="Cambria" w:hAnsi="Cambria" w:cs="Tahoma"/>
          <w:sz w:val="24"/>
          <w:szCs w:val="24"/>
        </w:rPr>
        <w:t>form.</w:t>
      </w:r>
      <w:r w:rsidRPr="00B13E1B">
        <w:rPr>
          <w:rFonts w:ascii="Cambria" w:hAnsi="Cambria" w:cs="Tahoma"/>
          <w:spacing w:val="-10"/>
          <w:sz w:val="24"/>
          <w:szCs w:val="24"/>
        </w:rPr>
        <w:t xml:space="preserve"> </w:t>
      </w:r>
      <w:r w:rsidRPr="00B13E1B">
        <w:rPr>
          <w:rFonts w:ascii="Cambria" w:hAnsi="Cambria" w:cs="Tahoma"/>
          <w:sz w:val="24"/>
          <w:szCs w:val="24"/>
        </w:rPr>
        <w:t>The</w:t>
      </w:r>
      <w:r w:rsidRPr="00B13E1B">
        <w:rPr>
          <w:rFonts w:ascii="Cambria" w:hAnsi="Cambria" w:cs="Tahoma"/>
          <w:spacing w:val="-8"/>
          <w:sz w:val="24"/>
          <w:szCs w:val="24"/>
        </w:rPr>
        <w:t xml:space="preserve"> </w:t>
      </w:r>
      <w:r w:rsidRPr="00B13E1B">
        <w:rPr>
          <w:rFonts w:ascii="Cambria" w:hAnsi="Cambria" w:cs="Tahoma"/>
          <w:sz w:val="24"/>
          <w:szCs w:val="24"/>
        </w:rPr>
        <w:t>bidders</w:t>
      </w:r>
      <w:r w:rsidRPr="00B13E1B">
        <w:rPr>
          <w:rFonts w:ascii="Cambria" w:hAnsi="Cambria" w:cs="Tahoma"/>
          <w:spacing w:val="-7"/>
          <w:sz w:val="24"/>
          <w:szCs w:val="24"/>
        </w:rPr>
        <w:t xml:space="preserve"> </w:t>
      </w:r>
      <w:r w:rsidRPr="00B13E1B">
        <w:rPr>
          <w:rFonts w:ascii="Cambria" w:hAnsi="Cambria" w:cs="Tahoma"/>
          <w:sz w:val="24"/>
          <w:szCs w:val="24"/>
        </w:rPr>
        <w:t>other</w:t>
      </w:r>
      <w:r w:rsidRPr="00B13E1B">
        <w:rPr>
          <w:rFonts w:ascii="Cambria" w:hAnsi="Cambria" w:cs="Tahoma"/>
          <w:spacing w:val="-7"/>
          <w:sz w:val="24"/>
          <w:szCs w:val="24"/>
        </w:rPr>
        <w:t xml:space="preserve"> </w:t>
      </w:r>
      <w:r w:rsidRPr="00B13E1B">
        <w:rPr>
          <w:rFonts w:ascii="Cambria" w:hAnsi="Cambria" w:cs="Tahoma"/>
          <w:sz w:val="24"/>
          <w:szCs w:val="24"/>
        </w:rPr>
        <w:t>than</w:t>
      </w:r>
      <w:r w:rsidRPr="00B13E1B">
        <w:rPr>
          <w:rFonts w:ascii="Cambria" w:hAnsi="Cambria" w:cs="Tahoma"/>
          <w:spacing w:val="-6"/>
          <w:sz w:val="24"/>
          <w:szCs w:val="24"/>
        </w:rPr>
        <w:t xml:space="preserve"> </w:t>
      </w:r>
      <w:r w:rsidRPr="00B13E1B">
        <w:rPr>
          <w:rFonts w:ascii="Cambria" w:hAnsi="Cambria" w:cs="Tahoma"/>
          <w:sz w:val="24"/>
          <w:szCs w:val="24"/>
        </w:rPr>
        <w:t>individuals</w:t>
      </w:r>
      <w:r w:rsidRPr="00B13E1B">
        <w:rPr>
          <w:rFonts w:ascii="Cambria" w:hAnsi="Cambria" w:cs="Tahoma"/>
          <w:spacing w:val="-7"/>
          <w:sz w:val="24"/>
          <w:szCs w:val="24"/>
        </w:rPr>
        <w:t xml:space="preserve"> </w:t>
      </w:r>
      <w:r w:rsidRPr="00B13E1B">
        <w:rPr>
          <w:rFonts w:ascii="Cambria" w:hAnsi="Cambria" w:cs="Tahoma"/>
          <w:sz w:val="24"/>
          <w:szCs w:val="24"/>
        </w:rPr>
        <w:t>should</w:t>
      </w:r>
      <w:r w:rsidRPr="00B13E1B">
        <w:rPr>
          <w:rFonts w:ascii="Cambria" w:hAnsi="Cambria" w:cs="Tahoma"/>
          <w:spacing w:val="-7"/>
          <w:sz w:val="24"/>
          <w:szCs w:val="24"/>
        </w:rPr>
        <w:t xml:space="preserve"> </w:t>
      </w:r>
      <w:r w:rsidRPr="00B13E1B">
        <w:rPr>
          <w:rFonts w:ascii="Cambria" w:hAnsi="Cambria" w:cs="Tahoma"/>
          <w:sz w:val="24"/>
          <w:szCs w:val="24"/>
        </w:rPr>
        <w:t>also</w:t>
      </w:r>
      <w:r w:rsidRPr="00B13E1B">
        <w:rPr>
          <w:rFonts w:ascii="Cambria" w:hAnsi="Cambria" w:cs="Tahoma"/>
          <w:spacing w:val="-8"/>
          <w:sz w:val="24"/>
          <w:szCs w:val="24"/>
        </w:rPr>
        <w:t xml:space="preserve"> </w:t>
      </w:r>
      <w:r w:rsidRPr="00B13E1B">
        <w:rPr>
          <w:rFonts w:ascii="Cambria" w:hAnsi="Cambria" w:cs="Tahoma"/>
          <w:sz w:val="24"/>
          <w:szCs w:val="24"/>
        </w:rPr>
        <w:t>upload</w:t>
      </w:r>
      <w:r w:rsidRPr="00B13E1B">
        <w:rPr>
          <w:rFonts w:ascii="Cambria" w:hAnsi="Cambria" w:cs="Tahoma"/>
          <w:spacing w:val="-8"/>
          <w:sz w:val="24"/>
          <w:szCs w:val="24"/>
        </w:rPr>
        <w:t xml:space="preserve"> </w:t>
      </w:r>
      <w:r w:rsidRPr="00B13E1B">
        <w:rPr>
          <w:rFonts w:ascii="Cambria" w:hAnsi="Cambria" w:cs="Tahoma"/>
          <w:sz w:val="24"/>
          <w:szCs w:val="24"/>
        </w:rPr>
        <w:t>proper</w:t>
      </w:r>
      <w:r w:rsidRPr="00B13E1B">
        <w:rPr>
          <w:rFonts w:ascii="Cambria" w:hAnsi="Cambria" w:cs="Tahoma"/>
          <w:spacing w:val="-7"/>
          <w:sz w:val="24"/>
          <w:szCs w:val="24"/>
        </w:rPr>
        <w:t xml:space="preserve"> </w:t>
      </w:r>
      <w:r w:rsidRPr="00B13E1B">
        <w:rPr>
          <w:rFonts w:ascii="Cambria" w:hAnsi="Cambria" w:cs="Tahoma"/>
          <w:sz w:val="24"/>
          <w:szCs w:val="24"/>
        </w:rPr>
        <w:t>mandate for e</w:t>
      </w:r>
      <w:r w:rsidRPr="00B13E1B">
        <w:rPr>
          <w:rFonts w:ascii="Cambria" w:hAnsi="Cambria" w:cs="Tahoma"/>
          <w:spacing w:val="-3"/>
          <w:sz w:val="24"/>
          <w:szCs w:val="24"/>
        </w:rPr>
        <w:t xml:space="preserve"> </w:t>
      </w:r>
      <w:r w:rsidRPr="00B13E1B">
        <w:rPr>
          <w:rFonts w:ascii="Cambria" w:hAnsi="Cambria" w:cs="Tahoma"/>
          <w:sz w:val="24"/>
          <w:szCs w:val="24"/>
        </w:rPr>
        <w:t>bidding.</w:t>
      </w:r>
    </w:p>
    <w:p w:rsidR="00F51B26" w:rsidRPr="00B13E1B" w:rsidRDefault="00F51B26" w:rsidP="00F51B26">
      <w:pPr>
        <w:tabs>
          <w:tab w:val="left" w:pos="2301"/>
        </w:tabs>
        <w:spacing w:before="1"/>
        <w:ind w:right="856"/>
        <w:rPr>
          <w:rFonts w:ascii="Cambria" w:hAnsi="Cambria" w:cs="Tahoma"/>
          <w:sz w:val="24"/>
          <w:szCs w:val="24"/>
        </w:rPr>
      </w:pPr>
    </w:p>
    <w:p w:rsidR="00F51B26" w:rsidRPr="00B13E1B" w:rsidRDefault="00F51B26" w:rsidP="00F51B26">
      <w:pPr>
        <w:pStyle w:val="ListParagraph"/>
        <w:numPr>
          <w:ilvl w:val="1"/>
          <w:numId w:val="4"/>
        </w:numPr>
        <w:tabs>
          <w:tab w:val="left" w:pos="2301"/>
        </w:tabs>
        <w:ind w:right="856"/>
        <w:rPr>
          <w:rFonts w:ascii="Cambria" w:hAnsi="Cambria" w:cs="Tahoma"/>
          <w:sz w:val="24"/>
          <w:szCs w:val="24"/>
        </w:rPr>
      </w:pPr>
      <w:r w:rsidRPr="00B13E1B">
        <w:rPr>
          <w:rFonts w:ascii="Cambria" w:hAnsi="Cambria" w:cs="Tahoma"/>
          <w:sz w:val="24"/>
          <w:szCs w:val="24"/>
        </w:rPr>
        <w:t>Bidders staying abroad/NRIs/PIOs/Bidders holding dual citizenship must submit</w:t>
      </w:r>
      <w:r w:rsidRPr="00B13E1B">
        <w:rPr>
          <w:rFonts w:ascii="Cambria" w:hAnsi="Cambria" w:cs="Tahoma"/>
          <w:spacing w:val="-25"/>
          <w:sz w:val="24"/>
          <w:szCs w:val="24"/>
        </w:rPr>
        <w:t xml:space="preserve"> </w:t>
      </w:r>
      <w:r w:rsidRPr="00B13E1B">
        <w:rPr>
          <w:rFonts w:ascii="Cambria" w:hAnsi="Cambria" w:cs="Tahoma"/>
          <w:sz w:val="24"/>
          <w:szCs w:val="24"/>
        </w:rPr>
        <w:t>photo page of his/her valid Indian Passport.</w:t>
      </w:r>
    </w:p>
    <w:p w:rsidR="00F51B26" w:rsidRPr="00B13E1B" w:rsidRDefault="00F51B26" w:rsidP="00F51B26">
      <w:pPr>
        <w:tabs>
          <w:tab w:val="left" w:pos="2301"/>
        </w:tabs>
        <w:ind w:right="856"/>
        <w:rPr>
          <w:rFonts w:ascii="Cambria" w:hAnsi="Cambria" w:cs="Tahoma"/>
          <w:sz w:val="24"/>
          <w:szCs w:val="24"/>
        </w:rPr>
      </w:pPr>
    </w:p>
    <w:p w:rsidR="00F51B26" w:rsidRPr="00B13E1B" w:rsidRDefault="00F51B26" w:rsidP="00F51B26">
      <w:pPr>
        <w:pStyle w:val="ListParagraph"/>
        <w:numPr>
          <w:ilvl w:val="1"/>
          <w:numId w:val="4"/>
        </w:numPr>
        <w:tabs>
          <w:tab w:val="left" w:pos="2301"/>
        </w:tabs>
        <w:ind w:right="864"/>
        <w:rPr>
          <w:rFonts w:ascii="Cambria" w:hAnsi="Cambria" w:cs="Tahoma"/>
          <w:sz w:val="24"/>
          <w:szCs w:val="24"/>
        </w:rPr>
      </w:pPr>
      <w:r w:rsidRPr="00B13E1B">
        <w:rPr>
          <w:rFonts w:ascii="Cambria" w:hAnsi="Cambria" w:cs="Tahoma"/>
          <w:sz w:val="24"/>
          <w:szCs w:val="24"/>
        </w:rPr>
        <w:t>Incomplete/unsigned bids without EMD remittance details will be summarily rejected. NRI Bidders must necessarily enclose a copy of Photo page of his/her</w:t>
      </w:r>
      <w:r w:rsidRPr="00B13E1B">
        <w:rPr>
          <w:rFonts w:ascii="Cambria" w:hAnsi="Cambria" w:cs="Tahoma"/>
          <w:spacing w:val="-14"/>
          <w:sz w:val="24"/>
          <w:szCs w:val="24"/>
        </w:rPr>
        <w:t xml:space="preserve"> </w:t>
      </w:r>
      <w:r w:rsidRPr="00B13E1B">
        <w:rPr>
          <w:rFonts w:ascii="Cambria" w:hAnsi="Cambria" w:cs="Tahoma"/>
          <w:sz w:val="24"/>
          <w:szCs w:val="24"/>
        </w:rPr>
        <w:t>Passport.</w:t>
      </w:r>
    </w:p>
    <w:p w:rsidR="00F51B26" w:rsidRPr="00B13E1B" w:rsidRDefault="00F51B26" w:rsidP="00F51B26">
      <w:pPr>
        <w:tabs>
          <w:tab w:val="left" w:pos="2301"/>
        </w:tabs>
        <w:ind w:right="864"/>
        <w:rPr>
          <w:rFonts w:ascii="Cambria" w:hAnsi="Cambria" w:cs="Tahoma"/>
          <w:sz w:val="24"/>
          <w:szCs w:val="24"/>
        </w:rPr>
      </w:pPr>
    </w:p>
    <w:p w:rsidR="00F51B26" w:rsidRPr="00B13E1B" w:rsidRDefault="00F51B26" w:rsidP="00F51B26">
      <w:pPr>
        <w:pStyle w:val="ListParagraph"/>
        <w:numPr>
          <w:ilvl w:val="1"/>
          <w:numId w:val="4"/>
        </w:numPr>
        <w:tabs>
          <w:tab w:val="left" w:pos="2301"/>
        </w:tabs>
        <w:ind w:right="857"/>
        <w:rPr>
          <w:rFonts w:ascii="Cambria" w:hAnsi="Cambria" w:cs="Tahoma"/>
          <w:sz w:val="24"/>
          <w:szCs w:val="24"/>
        </w:rPr>
      </w:pPr>
      <w:r w:rsidRPr="00B13E1B">
        <w:rPr>
          <w:rFonts w:ascii="Cambria" w:hAnsi="Cambria" w:cs="Tahoma"/>
          <w:sz w:val="24"/>
          <w:szCs w:val="24"/>
        </w:rPr>
        <w:t>Only copy of PAN Card, Passport, Voter’s ID, Valid Driving License or Photo Identity Card issued by Govt. will be accepted as the identity document and should be submitted along with the bid</w:t>
      </w:r>
      <w:r w:rsidRPr="00B13E1B">
        <w:rPr>
          <w:rFonts w:ascii="Cambria" w:hAnsi="Cambria" w:cs="Tahoma"/>
          <w:spacing w:val="1"/>
          <w:sz w:val="24"/>
          <w:szCs w:val="24"/>
        </w:rPr>
        <w:t xml:space="preserve"> </w:t>
      </w:r>
      <w:r w:rsidRPr="00B13E1B">
        <w:rPr>
          <w:rFonts w:ascii="Cambria" w:hAnsi="Cambria" w:cs="Tahoma"/>
          <w:sz w:val="24"/>
          <w:szCs w:val="24"/>
        </w:rPr>
        <w:t>form.</w:t>
      </w:r>
    </w:p>
    <w:p w:rsidR="00F51B26" w:rsidRPr="00B13E1B" w:rsidRDefault="00F51B26" w:rsidP="00F51B26">
      <w:pPr>
        <w:tabs>
          <w:tab w:val="left" w:pos="2301"/>
        </w:tabs>
        <w:ind w:right="857"/>
        <w:rPr>
          <w:rFonts w:ascii="Cambria" w:hAnsi="Cambria" w:cs="Tahoma"/>
          <w:sz w:val="24"/>
          <w:szCs w:val="24"/>
        </w:rPr>
      </w:pPr>
    </w:p>
    <w:p w:rsidR="00F51B26" w:rsidRPr="00B13E1B" w:rsidRDefault="00F51B26" w:rsidP="00F51B26">
      <w:pPr>
        <w:pStyle w:val="ListParagraph"/>
        <w:numPr>
          <w:ilvl w:val="1"/>
          <w:numId w:val="4"/>
        </w:numPr>
        <w:tabs>
          <w:tab w:val="left" w:pos="2301"/>
        </w:tabs>
        <w:ind w:right="864"/>
        <w:rPr>
          <w:rFonts w:ascii="Cambria" w:hAnsi="Cambria" w:cs="Tahoma"/>
          <w:sz w:val="24"/>
          <w:szCs w:val="24"/>
        </w:rPr>
      </w:pPr>
      <w:r w:rsidRPr="00B13E1B">
        <w:rPr>
          <w:rFonts w:ascii="Cambria" w:hAnsi="Cambria" w:cs="Tahoma"/>
          <w:sz w:val="24"/>
          <w:szCs w:val="24"/>
        </w:rPr>
        <w:t>Original Identity Document copy of which is submitted along with the bid form must be produced on</w:t>
      </w:r>
      <w:r w:rsidRPr="00B13E1B">
        <w:rPr>
          <w:rFonts w:ascii="Cambria" w:hAnsi="Cambria" w:cs="Tahoma"/>
          <w:spacing w:val="-1"/>
          <w:sz w:val="24"/>
          <w:szCs w:val="24"/>
        </w:rPr>
        <w:t xml:space="preserve"> </w:t>
      </w:r>
      <w:r w:rsidRPr="00B13E1B">
        <w:rPr>
          <w:rFonts w:ascii="Cambria" w:hAnsi="Cambria" w:cs="Tahoma"/>
          <w:sz w:val="24"/>
          <w:szCs w:val="24"/>
        </w:rPr>
        <w:t>demand.</w:t>
      </w:r>
    </w:p>
    <w:p w:rsidR="00F51B26" w:rsidRPr="00B13E1B" w:rsidRDefault="00F51B26" w:rsidP="00F51B26">
      <w:pPr>
        <w:tabs>
          <w:tab w:val="left" w:pos="2301"/>
        </w:tabs>
        <w:ind w:right="864"/>
        <w:rPr>
          <w:rFonts w:ascii="Cambria" w:hAnsi="Cambria" w:cs="Tahoma"/>
          <w:sz w:val="24"/>
          <w:szCs w:val="24"/>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Earnest Money Deposit</w:t>
      </w:r>
      <w:r w:rsidRPr="00B13E1B">
        <w:rPr>
          <w:rFonts w:ascii="Cambria" w:hAnsi="Cambria" w:cs="Tahoma"/>
          <w:b w:val="0"/>
          <w:spacing w:val="-6"/>
          <w:sz w:val="24"/>
          <w:szCs w:val="24"/>
          <w:u w:val="single"/>
        </w:rPr>
        <w:t xml:space="preserve"> </w:t>
      </w:r>
      <w:r w:rsidRPr="00B13E1B">
        <w:rPr>
          <w:rFonts w:ascii="Cambria" w:hAnsi="Cambria" w:cs="Tahoma"/>
          <w:b w:val="0"/>
          <w:sz w:val="24"/>
          <w:szCs w:val="24"/>
          <w:u w:val="single"/>
        </w:rPr>
        <w:t>(EMD):</w:t>
      </w:r>
    </w:p>
    <w:p w:rsidR="00F51B26" w:rsidRPr="00B13E1B" w:rsidRDefault="00F51B26" w:rsidP="00F51B26">
      <w:pPr>
        <w:pStyle w:val="Heading2"/>
        <w:tabs>
          <w:tab w:val="left" w:pos="1581"/>
        </w:tabs>
        <w:ind w:firstLine="0"/>
        <w:rPr>
          <w:rFonts w:ascii="Cambria" w:hAnsi="Cambria" w:cs="Tahoma"/>
          <w:b w:val="0"/>
          <w:sz w:val="24"/>
          <w:szCs w:val="24"/>
        </w:rPr>
      </w:pPr>
    </w:p>
    <w:p w:rsidR="00F51B26" w:rsidRPr="00B13E1B" w:rsidRDefault="00F51B26" w:rsidP="00F51B26">
      <w:pPr>
        <w:pStyle w:val="ListParagraph"/>
        <w:numPr>
          <w:ilvl w:val="1"/>
          <w:numId w:val="4"/>
        </w:numPr>
        <w:tabs>
          <w:tab w:val="left" w:pos="2301"/>
        </w:tabs>
        <w:spacing w:before="3"/>
        <w:ind w:right="855"/>
        <w:rPr>
          <w:rFonts w:ascii="Cambria" w:hAnsi="Cambria" w:cs="Tahoma"/>
          <w:sz w:val="24"/>
          <w:szCs w:val="24"/>
        </w:rPr>
      </w:pPr>
      <w:r w:rsidRPr="00B13E1B">
        <w:rPr>
          <w:rFonts w:ascii="Cambria" w:hAnsi="Cambria" w:cs="Tahoma"/>
          <w:sz w:val="24"/>
          <w:szCs w:val="24"/>
        </w:rPr>
        <w:t>The</w:t>
      </w:r>
      <w:r w:rsidRPr="00B13E1B">
        <w:rPr>
          <w:rFonts w:ascii="Cambria" w:hAnsi="Cambria" w:cs="Tahoma"/>
          <w:spacing w:val="-6"/>
          <w:sz w:val="24"/>
          <w:szCs w:val="24"/>
        </w:rPr>
        <w:t xml:space="preserve"> </w:t>
      </w:r>
      <w:r w:rsidRPr="00B13E1B">
        <w:rPr>
          <w:rFonts w:ascii="Cambria" w:hAnsi="Cambria" w:cs="Tahoma"/>
          <w:sz w:val="24"/>
          <w:szCs w:val="24"/>
        </w:rPr>
        <w:t>bid</w:t>
      </w:r>
      <w:r w:rsidRPr="00B13E1B">
        <w:rPr>
          <w:rFonts w:ascii="Cambria" w:hAnsi="Cambria" w:cs="Tahoma"/>
          <w:spacing w:val="-5"/>
          <w:sz w:val="24"/>
          <w:szCs w:val="24"/>
        </w:rPr>
        <w:t xml:space="preserve"> </w:t>
      </w:r>
      <w:r w:rsidRPr="00B13E1B">
        <w:rPr>
          <w:rFonts w:ascii="Cambria" w:hAnsi="Cambria" w:cs="Tahoma"/>
          <w:sz w:val="24"/>
          <w:szCs w:val="24"/>
        </w:rPr>
        <w:t>shall</w:t>
      </w:r>
      <w:r w:rsidRPr="00B13E1B">
        <w:rPr>
          <w:rFonts w:ascii="Cambria" w:hAnsi="Cambria" w:cs="Tahoma"/>
          <w:spacing w:val="-5"/>
          <w:sz w:val="24"/>
          <w:szCs w:val="24"/>
        </w:rPr>
        <w:t xml:space="preserve"> </w:t>
      </w:r>
      <w:r w:rsidRPr="00B13E1B">
        <w:rPr>
          <w:rFonts w:ascii="Cambria" w:hAnsi="Cambria" w:cs="Tahoma"/>
          <w:sz w:val="24"/>
          <w:szCs w:val="24"/>
        </w:rPr>
        <w:t>be</w:t>
      </w:r>
      <w:r w:rsidRPr="00B13E1B">
        <w:rPr>
          <w:rFonts w:ascii="Cambria" w:hAnsi="Cambria" w:cs="Tahoma"/>
          <w:spacing w:val="-5"/>
          <w:sz w:val="24"/>
          <w:szCs w:val="24"/>
        </w:rPr>
        <w:t xml:space="preserve"> </w:t>
      </w:r>
      <w:r w:rsidRPr="00B13E1B">
        <w:rPr>
          <w:rFonts w:ascii="Cambria" w:hAnsi="Cambria" w:cs="Tahoma"/>
          <w:sz w:val="24"/>
          <w:szCs w:val="24"/>
        </w:rPr>
        <w:t>accompanied</w:t>
      </w:r>
      <w:r w:rsidRPr="00B13E1B">
        <w:rPr>
          <w:rFonts w:ascii="Cambria" w:hAnsi="Cambria" w:cs="Tahoma"/>
          <w:spacing w:val="-5"/>
          <w:sz w:val="24"/>
          <w:szCs w:val="24"/>
        </w:rPr>
        <w:t xml:space="preserve"> </w:t>
      </w:r>
      <w:r w:rsidRPr="00B13E1B">
        <w:rPr>
          <w:rFonts w:ascii="Cambria" w:hAnsi="Cambria" w:cs="Tahoma"/>
          <w:sz w:val="24"/>
          <w:szCs w:val="24"/>
        </w:rPr>
        <w:t>by</w:t>
      </w:r>
      <w:r w:rsidRPr="00B13E1B">
        <w:rPr>
          <w:rFonts w:ascii="Cambria" w:hAnsi="Cambria" w:cs="Tahoma"/>
          <w:spacing w:val="-8"/>
          <w:sz w:val="24"/>
          <w:szCs w:val="24"/>
        </w:rPr>
        <w:t xml:space="preserve"> </w:t>
      </w:r>
      <w:r w:rsidRPr="00B13E1B">
        <w:rPr>
          <w:rFonts w:ascii="Cambria" w:hAnsi="Cambria" w:cs="Tahoma"/>
          <w:sz w:val="24"/>
          <w:szCs w:val="24"/>
        </w:rPr>
        <w:t>the</w:t>
      </w:r>
      <w:r w:rsidRPr="00B13E1B">
        <w:rPr>
          <w:rFonts w:ascii="Cambria" w:hAnsi="Cambria" w:cs="Tahoma"/>
          <w:spacing w:val="-5"/>
          <w:sz w:val="24"/>
          <w:szCs w:val="24"/>
        </w:rPr>
        <w:t xml:space="preserve"> </w:t>
      </w:r>
      <w:r w:rsidRPr="00B13E1B">
        <w:rPr>
          <w:rFonts w:ascii="Cambria" w:hAnsi="Cambria" w:cs="Tahoma"/>
          <w:sz w:val="24"/>
          <w:szCs w:val="24"/>
        </w:rPr>
        <w:t>EMD</w:t>
      </w:r>
      <w:r w:rsidRPr="00B13E1B">
        <w:rPr>
          <w:rFonts w:ascii="Cambria" w:hAnsi="Cambria" w:cs="Tahoma"/>
          <w:spacing w:val="-4"/>
          <w:sz w:val="24"/>
          <w:szCs w:val="24"/>
        </w:rPr>
        <w:t xml:space="preserve"> </w:t>
      </w:r>
      <w:r w:rsidRPr="00B13E1B">
        <w:rPr>
          <w:rFonts w:ascii="Cambria" w:hAnsi="Cambria" w:cs="Tahoma"/>
          <w:sz w:val="24"/>
          <w:szCs w:val="24"/>
        </w:rPr>
        <w:t>as</w:t>
      </w:r>
      <w:r w:rsidRPr="00B13E1B">
        <w:rPr>
          <w:rFonts w:ascii="Cambria" w:hAnsi="Cambria" w:cs="Tahoma"/>
          <w:spacing w:val="-5"/>
          <w:sz w:val="24"/>
          <w:szCs w:val="24"/>
        </w:rPr>
        <w:t xml:space="preserve"> </w:t>
      </w:r>
      <w:r w:rsidRPr="00B13E1B">
        <w:rPr>
          <w:rFonts w:ascii="Cambria" w:hAnsi="Cambria" w:cs="Tahoma"/>
          <w:sz w:val="24"/>
          <w:szCs w:val="24"/>
        </w:rPr>
        <w:t>specified</w:t>
      </w:r>
      <w:r w:rsidRPr="00B13E1B">
        <w:rPr>
          <w:rFonts w:ascii="Cambria" w:hAnsi="Cambria" w:cs="Tahoma"/>
          <w:spacing w:val="-2"/>
          <w:sz w:val="24"/>
          <w:szCs w:val="24"/>
        </w:rPr>
        <w:t xml:space="preserve"> </w:t>
      </w:r>
      <w:r w:rsidRPr="00B13E1B">
        <w:rPr>
          <w:rFonts w:ascii="Cambria" w:hAnsi="Cambria" w:cs="Tahoma"/>
          <w:sz w:val="24"/>
          <w:szCs w:val="24"/>
        </w:rPr>
        <w:t>in</w:t>
      </w:r>
      <w:r w:rsidRPr="00B13E1B">
        <w:rPr>
          <w:rFonts w:ascii="Cambria" w:hAnsi="Cambria" w:cs="Tahoma"/>
          <w:spacing w:val="-5"/>
          <w:sz w:val="24"/>
          <w:szCs w:val="24"/>
        </w:rPr>
        <w:t xml:space="preserve"> </w:t>
      </w:r>
      <w:r w:rsidRPr="00B13E1B">
        <w:rPr>
          <w:rFonts w:ascii="Cambria" w:hAnsi="Cambria" w:cs="Tahoma"/>
          <w:sz w:val="24"/>
          <w:szCs w:val="24"/>
        </w:rPr>
        <w:t>the</w:t>
      </w:r>
      <w:r w:rsidRPr="00B13E1B">
        <w:rPr>
          <w:rFonts w:ascii="Cambria" w:hAnsi="Cambria" w:cs="Tahoma"/>
          <w:spacing w:val="-5"/>
          <w:sz w:val="24"/>
          <w:szCs w:val="24"/>
        </w:rPr>
        <w:t xml:space="preserve"> </w:t>
      </w:r>
      <w:r w:rsidRPr="00B13E1B">
        <w:rPr>
          <w:rFonts w:ascii="Cambria" w:hAnsi="Cambria" w:cs="Tahoma"/>
          <w:sz w:val="24"/>
          <w:szCs w:val="24"/>
        </w:rPr>
        <w:t>public</w:t>
      </w:r>
      <w:r w:rsidRPr="00B13E1B">
        <w:rPr>
          <w:rFonts w:ascii="Cambria" w:hAnsi="Cambria" w:cs="Tahoma"/>
          <w:spacing w:val="-3"/>
          <w:sz w:val="24"/>
          <w:szCs w:val="24"/>
        </w:rPr>
        <w:t xml:space="preserve"> </w:t>
      </w:r>
      <w:r w:rsidRPr="00B13E1B">
        <w:rPr>
          <w:rFonts w:ascii="Cambria" w:hAnsi="Cambria" w:cs="Tahoma"/>
          <w:sz w:val="24"/>
          <w:szCs w:val="24"/>
        </w:rPr>
        <w:t>sale</w:t>
      </w:r>
      <w:r w:rsidRPr="00B13E1B">
        <w:rPr>
          <w:rFonts w:ascii="Cambria" w:hAnsi="Cambria" w:cs="Tahoma"/>
          <w:spacing w:val="-2"/>
          <w:sz w:val="24"/>
          <w:szCs w:val="24"/>
        </w:rPr>
        <w:t xml:space="preserve"> </w:t>
      </w:r>
      <w:r w:rsidRPr="00B13E1B">
        <w:rPr>
          <w:rFonts w:ascii="Cambria" w:hAnsi="Cambria" w:cs="Tahoma"/>
          <w:sz w:val="24"/>
          <w:szCs w:val="24"/>
        </w:rPr>
        <w:t xml:space="preserve">notice/tender document. Earnest Money Deposit (EMD) shall be deposited through </w:t>
      </w:r>
      <w:r w:rsidR="00CF6382" w:rsidRPr="00CF6382">
        <w:rPr>
          <w:rFonts w:ascii="Cambria" w:hAnsi="Cambria" w:cs="Tahoma"/>
          <w:b/>
          <w:sz w:val="24"/>
          <w:szCs w:val="24"/>
        </w:rPr>
        <w:t>DD</w:t>
      </w:r>
      <w:r w:rsidR="00CF6382">
        <w:rPr>
          <w:rFonts w:ascii="Cambria" w:hAnsi="Cambria" w:cs="Tahoma"/>
          <w:sz w:val="24"/>
          <w:szCs w:val="24"/>
        </w:rPr>
        <w:t xml:space="preserve"> in favour of SHRIRAM FINANCE LTD</w:t>
      </w:r>
      <w:r w:rsidRPr="00B13E1B">
        <w:rPr>
          <w:rFonts w:ascii="Cambria" w:hAnsi="Cambria" w:cs="Tahoma"/>
          <w:sz w:val="24"/>
          <w:szCs w:val="24"/>
        </w:rPr>
        <w:t>,</w:t>
      </w:r>
      <w:r w:rsidRPr="00B13E1B">
        <w:rPr>
          <w:rFonts w:ascii="Cambria" w:hAnsi="Cambria" w:cs="Tahoma"/>
          <w:spacing w:val="14"/>
          <w:sz w:val="24"/>
          <w:szCs w:val="24"/>
        </w:rPr>
        <w:t xml:space="preserve">  </w:t>
      </w:r>
      <w:r w:rsidRPr="00B13E1B">
        <w:rPr>
          <w:rFonts w:ascii="Cambria" w:hAnsi="Cambria" w:cs="Tahoma"/>
          <w:sz w:val="24"/>
          <w:szCs w:val="24"/>
        </w:rPr>
        <w:t>payable</w:t>
      </w:r>
      <w:r w:rsidRPr="00B13E1B">
        <w:rPr>
          <w:rFonts w:ascii="Cambria" w:hAnsi="Cambria" w:cs="Tahoma"/>
          <w:spacing w:val="13"/>
          <w:sz w:val="24"/>
          <w:szCs w:val="24"/>
        </w:rPr>
        <w:t xml:space="preserve">  </w:t>
      </w:r>
      <w:r w:rsidRPr="00B13E1B">
        <w:rPr>
          <w:rFonts w:ascii="Cambria" w:hAnsi="Cambria" w:cs="Tahoma"/>
          <w:sz w:val="24"/>
          <w:szCs w:val="24"/>
        </w:rPr>
        <w:t>at  par Earnest Money Deposit (EMD) shall be adjusted in case of highest bidder, otherwise refunded within 15 working days of finalization of sale. The EMD shall not carry any interest. Further, in case possession of property is delayed by any reason whatsoever,</w:t>
      </w:r>
      <w:r w:rsidRPr="00B13E1B">
        <w:rPr>
          <w:rFonts w:ascii="Cambria" w:hAnsi="Cambria" w:cs="Tahoma"/>
          <w:spacing w:val="-10"/>
          <w:sz w:val="24"/>
          <w:szCs w:val="24"/>
        </w:rPr>
        <w:t xml:space="preserve"> </w:t>
      </w:r>
      <w:r w:rsidRPr="00B13E1B">
        <w:rPr>
          <w:rFonts w:ascii="Cambria" w:hAnsi="Cambria" w:cs="Tahoma"/>
          <w:sz w:val="24"/>
          <w:szCs w:val="24"/>
        </w:rPr>
        <w:t>the</w:t>
      </w:r>
      <w:r w:rsidRPr="00B13E1B">
        <w:rPr>
          <w:rFonts w:ascii="Cambria" w:hAnsi="Cambria" w:cs="Tahoma"/>
          <w:spacing w:val="-12"/>
          <w:sz w:val="24"/>
          <w:szCs w:val="24"/>
        </w:rPr>
        <w:t xml:space="preserve"> </w:t>
      </w:r>
      <w:r w:rsidRPr="00B13E1B">
        <w:rPr>
          <w:rFonts w:ascii="Cambria" w:hAnsi="Cambria" w:cs="Tahoma"/>
          <w:sz w:val="24"/>
          <w:szCs w:val="24"/>
        </w:rPr>
        <w:t>auction</w:t>
      </w:r>
      <w:r w:rsidRPr="00B13E1B">
        <w:rPr>
          <w:rFonts w:ascii="Cambria" w:hAnsi="Cambria" w:cs="Tahoma"/>
          <w:spacing w:val="-11"/>
          <w:sz w:val="24"/>
          <w:szCs w:val="24"/>
        </w:rPr>
        <w:t xml:space="preserve"> </w:t>
      </w:r>
      <w:r w:rsidRPr="00B13E1B">
        <w:rPr>
          <w:rFonts w:ascii="Cambria" w:hAnsi="Cambria" w:cs="Tahoma"/>
          <w:sz w:val="24"/>
          <w:szCs w:val="24"/>
        </w:rPr>
        <w:t>purchaser</w:t>
      </w:r>
      <w:r w:rsidRPr="00B13E1B">
        <w:rPr>
          <w:rFonts w:ascii="Cambria" w:hAnsi="Cambria" w:cs="Tahoma"/>
          <w:spacing w:val="-8"/>
          <w:sz w:val="24"/>
          <w:szCs w:val="24"/>
        </w:rPr>
        <w:t xml:space="preserve"> </w:t>
      </w:r>
      <w:r w:rsidRPr="00B13E1B">
        <w:rPr>
          <w:rFonts w:ascii="Cambria" w:hAnsi="Cambria" w:cs="Tahoma"/>
          <w:sz w:val="24"/>
          <w:szCs w:val="24"/>
        </w:rPr>
        <w:t>will</w:t>
      </w:r>
      <w:r w:rsidRPr="00B13E1B">
        <w:rPr>
          <w:rFonts w:ascii="Cambria" w:hAnsi="Cambria" w:cs="Tahoma"/>
          <w:spacing w:val="-10"/>
          <w:sz w:val="24"/>
          <w:szCs w:val="24"/>
        </w:rPr>
        <w:t xml:space="preserve"> </w:t>
      </w:r>
      <w:r w:rsidRPr="00B13E1B">
        <w:rPr>
          <w:rFonts w:ascii="Cambria" w:hAnsi="Cambria" w:cs="Tahoma"/>
          <w:sz w:val="24"/>
          <w:szCs w:val="24"/>
        </w:rPr>
        <w:t>neither</w:t>
      </w:r>
      <w:r w:rsidRPr="00B13E1B">
        <w:rPr>
          <w:rFonts w:ascii="Cambria" w:hAnsi="Cambria" w:cs="Tahoma"/>
          <w:spacing w:val="-12"/>
          <w:sz w:val="24"/>
          <w:szCs w:val="24"/>
        </w:rPr>
        <w:t xml:space="preserve"> </w:t>
      </w:r>
      <w:r w:rsidRPr="00B13E1B">
        <w:rPr>
          <w:rFonts w:ascii="Cambria" w:hAnsi="Cambria" w:cs="Tahoma"/>
          <w:sz w:val="24"/>
          <w:szCs w:val="24"/>
        </w:rPr>
        <w:t>be</w:t>
      </w:r>
      <w:r w:rsidRPr="00B13E1B">
        <w:rPr>
          <w:rFonts w:ascii="Cambria" w:hAnsi="Cambria" w:cs="Tahoma"/>
          <w:spacing w:val="-9"/>
          <w:sz w:val="24"/>
          <w:szCs w:val="24"/>
        </w:rPr>
        <w:t xml:space="preserve"> </w:t>
      </w:r>
      <w:r w:rsidRPr="00B13E1B">
        <w:rPr>
          <w:rFonts w:ascii="Cambria" w:hAnsi="Cambria" w:cs="Tahoma"/>
          <w:sz w:val="24"/>
          <w:szCs w:val="24"/>
        </w:rPr>
        <w:t>entitled</w:t>
      </w:r>
      <w:r w:rsidRPr="00B13E1B">
        <w:rPr>
          <w:rFonts w:ascii="Cambria" w:hAnsi="Cambria" w:cs="Tahoma"/>
          <w:spacing w:val="-12"/>
          <w:sz w:val="24"/>
          <w:szCs w:val="24"/>
        </w:rPr>
        <w:t xml:space="preserve"> </w:t>
      </w:r>
      <w:r w:rsidRPr="00B13E1B">
        <w:rPr>
          <w:rFonts w:ascii="Cambria" w:hAnsi="Cambria" w:cs="Tahoma"/>
          <w:sz w:val="24"/>
          <w:szCs w:val="24"/>
        </w:rPr>
        <w:t>for</w:t>
      </w:r>
      <w:r w:rsidRPr="00B13E1B">
        <w:rPr>
          <w:rFonts w:ascii="Cambria" w:hAnsi="Cambria" w:cs="Tahoma"/>
          <w:spacing w:val="-12"/>
          <w:sz w:val="24"/>
          <w:szCs w:val="24"/>
        </w:rPr>
        <w:t xml:space="preserve"> </w:t>
      </w:r>
      <w:r w:rsidRPr="00B13E1B">
        <w:rPr>
          <w:rFonts w:ascii="Cambria" w:hAnsi="Cambria" w:cs="Tahoma"/>
          <w:sz w:val="24"/>
          <w:szCs w:val="24"/>
        </w:rPr>
        <w:t>any</w:t>
      </w:r>
      <w:r w:rsidRPr="00B13E1B">
        <w:rPr>
          <w:rFonts w:ascii="Cambria" w:hAnsi="Cambria" w:cs="Tahoma"/>
          <w:spacing w:val="-13"/>
          <w:sz w:val="24"/>
          <w:szCs w:val="24"/>
        </w:rPr>
        <w:t xml:space="preserve"> </w:t>
      </w:r>
      <w:r w:rsidRPr="00B13E1B">
        <w:rPr>
          <w:rFonts w:ascii="Cambria" w:hAnsi="Cambria" w:cs="Tahoma"/>
          <w:sz w:val="24"/>
          <w:szCs w:val="24"/>
        </w:rPr>
        <w:t>interest</w:t>
      </w:r>
      <w:r w:rsidRPr="00B13E1B">
        <w:rPr>
          <w:rFonts w:ascii="Cambria" w:hAnsi="Cambria" w:cs="Tahoma"/>
          <w:spacing w:val="-12"/>
          <w:sz w:val="24"/>
          <w:szCs w:val="24"/>
        </w:rPr>
        <w:t xml:space="preserve"> </w:t>
      </w:r>
      <w:r w:rsidRPr="00B13E1B">
        <w:rPr>
          <w:rFonts w:ascii="Cambria" w:hAnsi="Cambria" w:cs="Tahoma"/>
          <w:sz w:val="24"/>
          <w:szCs w:val="24"/>
        </w:rPr>
        <w:t>nor</w:t>
      </w:r>
      <w:r w:rsidRPr="00B13E1B">
        <w:rPr>
          <w:rFonts w:ascii="Cambria" w:hAnsi="Cambria" w:cs="Tahoma"/>
          <w:spacing w:val="-5"/>
          <w:sz w:val="24"/>
          <w:szCs w:val="24"/>
        </w:rPr>
        <w:t xml:space="preserve"> </w:t>
      </w:r>
      <w:r w:rsidRPr="00B13E1B">
        <w:rPr>
          <w:rFonts w:ascii="Cambria" w:hAnsi="Cambria" w:cs="Tahoma"/>
          <w:sz w:val="24"/>
          <w:szCs w:val="24"/>
        </w:rPr>
        <w:t>damages.</w:t>
      </w:r>
    </w:p>
    <w:p w:rsidR="00F51B26" w:rsidRPr="00B13E1B" w:rsidRDefault="00F51B26" w:rsidP="00F51B26">
      <w:pPr>
        <w:tabs>
          <w:tab w:val="left" w:pos="2301"/>
        </w:tabs>
        <w:spacing w:before="1"/>
        <w:ind w:right="864"/>
        <w:rPr>
          <w:rFonts w:ascii="Cambria" w:hAnsi="Cambria" w:cs="Tahoma"/>
          <w:sz w:val="24"/>
          <w:szCs w:val="24"/>
        </w:rPr>
      </w:pPr>
    </w:p>
    <w:p w:rsidR="00F51B26" w:rsidRPr="00B13E1B" w:rsidRDefault="00F51B26" w:rsidP="00F51B26">
      <w:pPr>
        <w:pStyle w:val="ListParagraph"/>
        <w:numPr>
          <w:ilvl w:val="1"/>
          <w:numId w:val="4"/>
        </w:numPr>
        <w:tabs>
          <w:tab w:val="left" w:pos="2301"/>
        </w:tabs>
        <w:spacing w:before="9"/>
        <w:ind w:right="865"/>
        <w:rPr>
          <w:rFonts w:ascii="Cambria" w:hAnsi="Cambria" w:cs="Tahoma"/>
          <w:sz w:val="24"/>
          <w:szCs w:val="24"/>
        </w:rPr>
      </w:pPr>
      <w:r w:rsidRPr="00B13E1B">
        <w:rPr>
          <w:rFonts w:ascii="Cambria" w:hAnsi="Cambria" w:cs="Tahoma"/>
          <w:sz w:val="24"/>
          <w:szCs w:val="24"/>
        </w:rPr>
        <w:t>Bidders not to disclose details of EMD, UTR Code, etc. to any one and to safeguard its</w:t>
      </w:r>
      <w:r w:rsidRPr="00B13E1B">
        <w:rPr>
          <w:rFonts w:ascii="Cambria" w:hAnsi="Cambria" w:cs="Tahoma"/>
          <w:spacing w:val="-2"/>
          <w:sz w:val="24"/>
          <w:szCs w:val="24"/>
        </w:rPr>
        <w:t xml:space="preserve"> </w:t>
      </w:r>
      <w:r w:rsidRPr="00B13E1B">
        <w:rPr>
          <w:rFonts w:ascii="Cambria" w:hAnsi="Cambria" w:cs="Tahoma"/>
          <w:sz w:val="24"/>
          <w:szCs w:val="24"/>
        </w:rPr>
        <w:t>secrecy.</w:t>
      </w:r>
    </w:p>
    <w:p w:rsidR="00F51B26" w:rsidRPr="00B13E1B" w:rsidRDefault="00F51B26" w:rsidP="00F51B26">
      <w:pPr>
        <w:tabs>
          <w:tab w:val="left" w:pos="2301"/>
        </w:tabs>
        <w:spacing w:before="9"/>
        <w:ind w:right="865"/>
        <w:rPr>
          <w:rFonts w:ascii="Cambria" w:hAnsi="Cambria" w:cs="Tahoma"/>
          <w:sz w:val="24"/>
          <w:szCs w:val="24"/>
        </w:rPr>
      </w:pPr>
    </w:p>
    <w:p w:rsidR="00F51B26" w:rsidRPr="00B13E1B" w:rsidRDefault="00F51B26" w:rsidP="00F51B26">
      <w:pPr>
        <w:pStyle w:val="ListParagraph"/>
        <w:numPr>
          <w:ilvl w:val="1"/>
          <w:numId w:val="4"/>
        </w:numPr>
        <w:tabs>
          <w:tab w:val="left" w:pos="2301"/>
        </w:tabs>
        <w:ind w:right="857"/>
        <w:rPr>
          <w:rFonts w:ascii="Cambria" w:hAnsi="Cambria" w:cs="Tahoma"/>
          <w:sz w:val="24"/>
          <w:szCs w:val="24"/>
        </w:rPr>
      </w:pPr>
      <w:r w:rsidRPr="00B13E1B">
        <w:rPr>
          <w:rFonts w:ascii="Cambria" w:hAnsi="Cambria" w:cs="Tahoma"/>
          <w:sz w:val="24"/>
          <w:szCs w:val="24"/>
        </w:rPr>
        <w:t>Bidders</w:t>
      </w:r>
      <w:r w:rsidRPr="00B13E1B">
        <w:rPr>
          <w:rFonts w:ascii="Cambria" w:hAnsi="Cambria" w:cs="Tahoma"/>
          <w:spacing w:val="-9"/>
          <w:sz w:val="24"/>
          <w:szCs w:val="24"/>
        </w:rPr>
        <w:t xml:space="preserve"> </w:t>
      </w:r>
      <w:r w:rsidRPr="00B13E1B">
        <w:rPr>
          <w:rFonts w:ascii="Cambria" w:hAnsi="Cambria" w:cs="Tahoma"/>
          <w:sz w:val="24"/>
          <w:szCs w:val="24"/>
        </w:rPr>
        <w:t>shall</w:t>
      </w:r>
      <w:r w:rsidRPr="00B13E1B">
        <w:rPr>
          <w:rFonts w:ascii="Cambria" w:hAnsi="Cambria" w:cs="Tahoma"/>
          <w:spacing w:val="-10"/>
          <w:sz w:val="24"/>
          <w:szCs w:val="24"/>
        </w:rPr>
        <w:t xml:space="preserve"> </w:t>
      </w:r>
      <w:r w:rsidRPr="00B13E1B">
        <w:rPr>
          <w:rFonts w:ascii="Cambria" w:hAnsi="Cambria" w:cs="Tahoma"/>
          <w:sz w:val="24"/>
          <w:szCs w:val="24"/>
        </w:rPr>
        <w:t>preserve</w:t>
      </w:r>
      <w:r w:rsidRPr="00B13E1B">
        <w:rPr>
          <w:rFonts w:ascii="Cambria" w:hAnsi="Cambria" w:cs="Tahoma"/>
          <w:spacing w:val="-10"/>
          <w:sz w:val="24"/>
          <w:szCs w:val="24"/>
        </w:rPr>
        <w:t xml:space="preserve"> </w:t>
      </w:r>
      <w:r w:rsidRPr="00B13E1B">
        <w:rPr>
          <w:rFonts w:ascii="Cambria" w:hAnsi="Cambria" w:cs="Tahoma"/>
          <w:sz w:val="24"/>
          <w:szCs w:val="24"/>
        </w:rPr>
        <w:t>the</w:t>
      </w:r>
      <w:r w:rsidRPr="00B13E1B">
        <w:rPr>
          <w:rFonts w:ascii="Cambria" w:hAnsi="Cambria" w:cs="Tahoma"/>
          <w:spacing w:val="-10"/>
          <w:sz w:val="24"/>
          <w:szCs w:val="24"/>
        </w:rPr>
        <w:t xml:space="preserve">  </w:t>
      </w:r>
      <w:r w:rsidRPr="00B13E1B">
        <w:rPr>
          <w:rFonts w:ascii="Cambria" w:hAnsi="Cambria" w:cs="Tahoma"/>
          <w:sz w:val="24"/>
          <w:szCs w:val="24"/>
        </w:rPr>
        <w:t>challan</w:t>
      </w:r>
      <w:r w:rsidRPr="00B13E1B">
        <w:rPr>
          <w:rFonts w:ascii="Cambria" w:hAnsi="Cambria" w:cs="Tahoma"/>
          <w:spacing w:val="-6"/>
          <w:sz w:val="24"/>
          <w:szCs w:val="24"/>
        </w:rPr>
        <w:t xml:space="preserve"> </w:t>
      </w:r>
      <w:r w:rsidRPr="00B13E1B">
        <w:rPr>
          <w:rFonts w:ascii="Cambria" w:hAnsi="Cambria" w:cs="Tahoma"/>
          <w:sz w:val="24"/>
          <w:szCs w:val="24"/>
        </w:rPr>
        <w:t>and</w:t>
      </w:r>
      <w:r w:rsidRPr="00B13E1B">
        <w:rPr>
          <w:rFonts w:ascii="Cambria" w:hAnsi="Cambria" w:cs="Tahoma"/>
          <w:spacing w:val="-11"/>
          <w:sz w:val="24"/>
          <w:szCs w:val="24"/>
        </w:rPr>
        <w:t xml:space="preserve"> </w:t>
      </w:r>
      <w:r w:rsidRPr="00B13E1B">
        <w:rPr>
          <w:rFonts w:ascii="Cambria" w:hAnsi="Cambria" w:cs="Tahoma"/>
          <w:sz w:val="24"/>
          <w:szCs w:val="24"/>
        </w:rPr>
        <w:t>shall</w:t>
      </w:r>
      <w:r w:rsidRPr="00B13E1B">
        <w:rPr>
          <w:rFonts w:ascii="Cambria" w:hAnsi="Cambria" w:cs="Tahoma"/>
          <w:spacing w:val="-8"/>
          <w:sz w:val="24"/>
          <w:szCs w:val="24"/>
        </w:rPr>
        <w:t xml:space="preserve"> </w:t>
      </w:r>
      <w:r w:rsidRPr="00B13E1B">
        <w:rPr>
          <w:rFonts w:ascii="Cambria" w:hAnsi="Cambria" w:cs="Tahoma"/>
          <w:sz w:val="24"/>
          <w:szCs w:val="24"/>
        </w:rPr>
        <w:t>produce</w:t>
      </w:r>
      <w:r w:rsidRPr="00B13E1B">
        <w:rPr>
          <w:rFonts w:ascii="Cambria" w:hAnsi="Cambria" w:cs="Tahoma"/>
          <w:spacing w:val="-9"/>
          <w:sz w:val="24"/>
          <w:szCs w:val="24"/>
        </w:rPr>
        <w:t xml:space="preserve"> </w:t>
      </w:r>
      <w:r w:rsidRPr="00B13E1B">
        <w:rPr>
          <w:rFonts w:ascii="Cambria" w:hAnsi="Cambria" w:cs="Tahoma"/>
          <w:sz w:val="24"/>
          <w:szCs w:val="24"/>
        </w:rPr>
        <w:t>the</w:t>
      </w:r>
      <w:r w:rsidRPr="00B13E1B">
        <w:rPr>
          <w:rFonts w:ascii="Cambria" w:hAnsi="Cambria" w:cs="Tahoma"/>
          <w:spacing w:val="-10"/>
          <w:sz w:val="24"/>
          <w:szCs w:val="24"/>
        </w:rPr>
        <w:t xml:space="preserve"> </w:t>
      </w:r>
      <w:r w:rsidRPr="00B13E1B">
        <w:rPr>
          <w:rFonts w:ascii="Cambria" w:hAnsi="Cambria" w:cs="Tahoma"/>
          <w:sz w:val="24"/>
          <w:szCs w:val="24"/>
        </w:rPr>
        <w:t>same</w:t>
      </w:r>
      <w:r w:rsidRPr="00B13E1B">
        <w:rPr>
          <w:rFonts w:ascii="Cambria" w:hAnsi="Cambria" w:cs="Tahoma"/>
          <w:spacing w:val="-9"/>
          <w:sz w:val="24"/>
          <w:szCs w:val="24"/>
        </w:rPr>
        <w:t xml:space="preserve"> </w:t>
      </w:r>
      <w:r w:rsidRPr="00B13E1B">
        <w:rPr>
          <w:rFonts w:ascii="Cambria" w:hAnsi="Cambria" w:cs="Tahoma"/>
          <w:sz w:val="24"/>
          <w:szCs w:val="24"/>
        </w:rPr>
        <w:t>as</w:t>
      </w:r>
      <w:r w:rsidRPr="00B13E1B">
        <w:rPr>
          <w:rFonts w:ascii="Cambria" w:hAnsi="Cambria" w:cs="Tahoma"/>
          <w:spacing w:val="-9"/>
          <w:sz w:val="24"/>
          <w:szCs w:val="24"/>
        </w:rPr>
        <w:t xml:space="preserve"> </w:t>
      </w:r>
      <w:r w:rsidRPr="00B13E1B">
        <w:rPr>
          <w:rFonts w:ascii="Cambria" w:hAnsi="Cambria" w:cs="Tahoma"/>
          <w:sz w:val="24"/>
          <w:szCs w:val="24"/>
        </w:rPr>
        <w:t>and</w:t>
      </w:r>
      <w:r w:rsidRPr="00B13E1B">
        <w:rPr>
          <w:rFonts w:ascii="Cambria" w:hAnsi="Cambria" w:cs="Tahoma"/>
          <w:spacing w:val="-9"/>
          <w:sz w:val="24"/>
          <w:szCs w:val="24"/>
        </w:rPr>
        <w:t xml:space="preserve"> </w:t>
      </w:r>
      <w:r w:rsidRPr="00B13E1B">
        <w:rPr>
          <w:rFonts w:ascii="Cambria" w:hAnsi="Cambria" w:cs="Tahoma"/>
          <w:sz w:val="24"/>
          <w:szCs w:val="24"/>
        </w:rPr>
        <w:t>when demanded.</w:t>
      </w:r>
    </w:p>
    <w:p w:rsidR="00F51B26" w:rsidRPr="00B13E1B" w:rsidRDefault="00F51B26" w:rsidP="00F51B26">
      <w:pPr>
        <w:tabs>
          <w:tab w:val="left" w:pos="2301"/>
        </w:tabs>
        <w:ind w:right="857"/>
        <w:rPr>
          <w:rFonts w:ascii="Cambria" w:hAnsi="Cambria" w:cs="Tahoma"/>
          <w:sz w:val="24"/>
          <w:szCs w:val="24"/>
        </w:rPr>
      </w:pPr>
    </w:p>
    <w:p w:rsidR="00F51B26" w:rsidRPr="00B13E1B" w:rsidRDefault="00F51B26" w:rsidP="00F51B26">
      <w:pPr>
        <w:pStyle w:val="ListParagraph"/>
        <w:numPr>
          <w:ilvl w:val="1"/>
          <w:numId w:val="4"/>
        </w:numPr>
        <w:tabs>
          <w:tab w:val="left" w:pos="2301"/>
        </w:tabs>
        <w:ind w:hanging="361"/>
        <w:rPr>
          <w:rFonts w:ascii="Cambria" w:hAnsi="Cambria" w:cs="Tahoma"/>
          <w:sz w:val="24"/>
          <w:szCs w:val="24"/>
        </w:rPr>
      </w:pPr>
      <w:r w:rsidRPr="00B13E1B">
        <w:rPr>
          <w:rFonts w:ascii="Cambria" w:hAnsi="Cambria" w:cs="Tahoma"/>
          <w:sz w:val="24"/>
          <w:szCs w:val="24"/>
        </w:rPr>
        <w:t>Bid form without EMD shall be summarily</w:t>
      </w:r>
      <w:r w:rsidRPr="00B13E1B">
        <w:rPr>
          <w:rFonts w:ascii="Cambria" w:hAnsi="Cambria" w:cs="Tahoma"/>
          <w:spacing w:val="-1"/>
          <w:sz w:val="24"/>
          <w:szCs w:val="24"/>
        </w:rPr>
        <w:t xml:space="preserve"> </w:t>
      </w:r>
      <w:r w:rsidRPr="00B13E1B">
        <w:rPr>
          <w:rFonts w:ascii="Cambria" w:hAnsi="Cambria" w:cs="Tahoma"/>
          <w:sz w:val="24"/>
          <w:szCs w:val="24"/>
        </w:rPr>
        <w:t>rejected.</w:t>
      </w:r>
    </w:p>
    <w:p w:rsidR="00F51B26" w:rsidRPr="00B13E1B" w:rsidRDefault="00F51B26" w:rsidP="00F51B26">
      <w:pPr>
        <w:tabs>
          <w:tab w:val="left" w:pos="2301"/>
        </w:tabs>
        <w:rPr>
          <w:rFonts w:ascii="Cambria" w:hAnsi="Cambria" w:cs="Tahoma"/>
          <w:sz w:val="24"/>
          <w:szCs w:val="24"/>
        </w:rPr>
      </w:pPr>
    </w:p>
    <w:p w:rsidR="00F51B26" w:rsidRPr="00B13E1B" w:rsidRDefault="00F51B26" w:rsidP="00F51B26">
      <w:pPr>
        <w:pStyle w:val="ListParagraph"/>
        <w:numPr>
          <w:ilvl w:val="1"/>
          <w:numId w:val="4"/>
        </w:numPr>
        <w:tabs>
          <w:tab w:val="left" w:pos="2301"/>
        </w:tabs>
        <w:spacing w:before="1"/>
        <w:ind w:hanging="361"/>
        <w:rPr>
          <w:rFonts w:ascii="Cambria" w:hAnsi="Cambria" w:cs="Tahoma"/>
          <w:sz w:val="24"/>
          <w:szCs w:val="24"/>
        </w:rPr>
      </w:pPr>
      <w:r w:rsidRPr="00B13E1B">
        <w:rPr>
          <w:rFonts w:ascii="Cambria" w:hAnsi="Cambria" w:cs="Tahoma"/>
          <w:sz w:val="24"/>
          <w:szCs w:val="24"/>
        </w:rPr>
        <w:t>EMD, either in part or in full, is liable for forfeiture in case of</w:t>
      </w:r>
      <w:r w:rsidRPr="00B13E1B">
        <w:rPr>
          <w:rFonts w:ascii="Cambria" w:hAnsi="Cambria" w:cs="Tahoma"/>
          <w:spacing w:val="-8"/>
          <w:sz w:val="24"/>
          <w:szCs w:val="24"/>
        </w:rPr>
        <w:t xml:space="preserve"> </w:t>
      </w:r>
      <w:r w:rsidRPr="00B13E1B">
        <w:rPr>
          <w:rFonts w:ascii="Cambria" w:hAnsi="Cambria" w:cs="Tahoma"/>
          <w:sz w:val="24"/>
          <w:szCs w:val="24"/>
        </w:rPr>
        <w:t>default.</w:t>
      </w:r>
    </w:p>
    <w:p w:rsidR="00F51B26" w:rsidRPr="00B13E1B" w:rsidRDefault="00F51B26" w:rsidP="00F51B26">
      <w:pPr>
        <w:pStyle w:val="ListParagraph"/>
        <w:tabs>
          <w:tab w:val="left" w:pos="2301"/>
        </w:tabs>
        <w:spacing w:before="1"/>
        <w:rPr>
          <w:rFonts w:ascii="Cambria" w:hAnsi="Cambria" w:cs="Tahoma"/>
          <w:sz w:val="24"/>
          <w:szCs w:val="24"/>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Bid</w:t>
      </w:r>
      <w:r w:rsidRPr="00B13E1B">
        <w:rPr>
          <w:rFonts w:ascii="Cambria" w:hAnsi="Cambria" w:cs="Tahoma"/>
          <w:b w:val="0"/>
          <w:spacing w:val="-1"/>
          <w:sz w:val="24"/>
          <w:szCs w:val="24"/>
          <w:u w:val="single"/>
        </w:rPr>
        <w:t xml:space="preserve"> </w:t>
      </w:r>
      <w:r w:rsidRPr="00B13E1B">
        <w:rPr>
          <w:rFonts w:ascii="Cambria" w:hAnsi="Cambria" w:cs="Tahoma"/>
          <w:b w:val="0"/>
          <w:sz w:val="24"/>
          <w:szCs w:val="24"/>
          <w:u w:val="single"/>
        </w:rPr>
        <w:t>Multiplier:</w:t>
      </w:r>
    </w:p>
    <w:p w:rsidR="00F51B26" w:rsidRPr="00B13E1B" w:rsidRDefault="00F51B26" w:rsidP="00F51B26">
      <w:pPr>
        <w:pStyle w:val="Heading2"/>
        <w:tabs>
          <w:tab w:val="left" w:pos="1581"/>
        </w:tabs>
        <w:ind w:firstLine="0"/>
        <w:rPr>
          <w:rFonts w:ascii="Cambria" w:hAnsi="Cambria" w:cs="Tahoma"/>
          <w:b w:val="0"/>
          <w:sz w:val="24"/>
          <w:szCs w:val="24"/>
        </w:rPr>
      </w:pPr>
    </w:p>
    <w:p w:rsidR="00F51B26" w:rsidRPr="00B13E1B" w:rsidRDefault="00F51B26" w:rsidP="00F51B26">
      <w:pPr>
        <w:pStyle w:val="ListParagraph"/>
        <w:numPr>
          <w:ilvl w:val="1"/>
          <w:numId w:val="4"/>
        </w:numPr>
        <w:tabs>
          <w:tab w:val="left" w:pos="2301"/>
        </w:tabs>
        <w:spacing w:before="3"/>
        <w:ind w:right="866"/>
        <w:rPr>
          <w:rFonts w:ascii="Cambria" w:hAnsi="Cambria" w:cs="Tahoma"/>
          <w:sz w:val="24"/>
          <w:szCs w:val="24"/>
        </w:rPr>
      </w:pPr>
      <w:r w:rsidRPr="00B13E1B">
        <w:rPr>
          <w:rFonts w:ascii="Cambria" w:hAnsi="Cambria" w:cs="Tahoma"/>
          <w:sz w:val="24"/>
          <w:szCs w:val="24"/>
        </w:rPr>
        <w:t xml:space="preserve">The bidders shall increase their bids in multiplies of the amount of </w:t>
      </w:r>
      <w:r w:rsidRPr="006F0CA0">
        <w:rPr>
          <w:rFonts w:asciiTheme="majorHAnsi" w:hAnsiTheme="majorHAnsi" w:cs="Tahoma"/>
          <w:b/>
        </w:rPr>
        <w:t>Rs.</w:t>
      </w:r>
      <w:r w:rsidR="0057034E" w:rsidRPr="006F0CA0">
        <w:rPr>
          <w:rFonts w:asciiTheme="majorHAnsi" w:hAnsiTheme="majorHAnsi" w:cs="Tahoma"/>
          <w:b/>
        </w:rPr>
        <w:t>10</w:t>
      </w:r>
      <w:r w:rsidRPr="006F0CA0">
        <w:rPr>
          <w:rFonts w:asciiTheme="majorHAnsi" w:hAnsiTheme="majorHAnsi" w:cs="Tahoma"/>
          <w:b/>
        </w:rPr>
        <w:t>,000/-</w:t>
      </w:r>
      <w:r w:rsidRPr="00B13E1B">
        <w:rPr>
          <w:rFonts w:asciiTheme="majorHAnsi" w:hAnsiTheme="majorHAnsi" w:cs="Tahoma"/>
        </w:rPr>
        <w:t xml:space="preserve"> </w:t>
      </w:r>
      <w:r w:rsidRPr="00B13E1B">
        <w:rPr>
          <w:rFonts w:ascii="Cambria" w:hAnsi="Cambria" w:cs="Tahoma"/>
          <w:sz w:val="24"/>
          <w:szCs w:val="24"/>
        </w:rPr>
        <w:t>specified in the public sale notice/Terms and condition of</w:t>
      </w:r>
      <w:r w:rsidRPr="00B13E1B">
        <w:rPr>
          <w:rFonts w:ascii="Cambria" w:hAnsi="Cambria" w:cs="Tahoma"/>
          <w:spacing w:val="-1"/>
          <w:sz w:val="24"/>
          <w:szCs w:val="24"/>
        </w:rPr>
        <w:t xml:space="preserve"> </w:t>
      </w:r>
      <w:r w:rsidRPr="00B13E1B">
        <w:rPr>
          <w:rFonts w:ascii="Cambria" w:hAnsi="Cambria" w:cs="Tahoma"/>
          <w:sz w:val="24"/>
          <w:szCs w:val="24"/>
        </w:rPr>
        <w:t>Sale.</w:t>
      </w:r>
    </w:p>
    <w:p w:rsidR="00F51B26" w:rsidRPr="00B13E1B" w:rsidRDefault="00F51B26" w:rsidP="00F51B26">
      <w:pPr>
        <w:pStyle w:val="ListParagraph"/>
        <w:tabs>
          <w:tab w:val="left" w:pos="2301"/>
        </w:tabs>
        <w:spacing w:before="3"/>
        <w:ind w:right="866"/>
        <w:rPr>
          <w:rFonts w:ascii="Cambria" w:hAnsi="Cambria" w:cs="Tahoma"/>
          <w:sz w:val="24"/>
          <w:szCs w:val="24"/>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Duration of Auction</w:t>
      </w:r>
      <w:r w:rsidRPr="00B13E1B">
        <w:rPr>
          <w:rFonts w:ascii="Cambria" w:hAnsi="Cambria" w:cs="Tahoma"/>
          <w:b w:val="0"/>
          <w:spacing w:val="4"/>
          <w:sz w:val="24"/>
          <w:szCs w:val="24"/>
          <w:u w:val="single"/>
        </w:rPr>
        <w:t xml:space="preserve"> </w:t>
      </w:r>
      <w:r w:rsidRPr="00B13E1B">
        <w:rPr>
          <w:rFonts w:ascii="Cambria" w:hAnsi="Cambria" w:cs="Tahoma"/>
          <w:b w:val="0"/>
          <w:sz w:val="24"/>
          <w:szCs w:val="24"/>
          <w:u w:val="single"/>
        </w:rPr>
        <w:t>sale:</w:t>
      </w:r>
    </w:p>
    <w:p w:rsidR="00F51B26" w:rsidRPr="00B13E1B" w:rsidRDefault="00F51B26" w:rsidP="00F51B26">
      <w:pPr>
        <w:pStyle w:val="Heading2"/>
        <w:tabs>
          <w:tab w:val="left" w:pos="1581"/>
        </w:tabs>
        <w:ind w:left="0" w:firstLine="0"/>
        <w:rPr>
          <w:rFonts w:ascii="Cambria" w:hAnsi="Cambria" w:cs="Tahoma"/>
          <w:b w:val="0"/>
          <w:sz w:val="24"/>
          <w:szCs w:val="24"/>
        </w:rPr>
      </w:pPr>
    </w:p>
    <w:p w:rsidR="00F51B26" w:rsidRPr="00B13E1B" w:rsidRDefault="00F51B26" w:rsidP="00F51B26">
      <w:pPr>
        <w:pStyle w:val="ListParagraph"/>
        <w:numPr>
          <w:ilvl w:val="1"/>
          <w:numId w:val="4"/>
        </w:numPr>
        <w:tabs>
          <w:tab w:val="left" w:pos="2301"/>
        </w:tabs>
        <w:spacing w:before="3"/>
        <w:ind w:right="855"/>
        <w:rPr>
          <w:rFonts w:ascii="Cambria" w:hAnsi="Cambria" w:cs="Tahoma"/>
          <w:sz w:val="24"/>
          <w:szCs w:val="24"/>
        </w:rPr>
      </w:pPr>
      <w:r w:rsidRPr="00B13E1B">
        <w:rPr>
          <w:rFonts w:ascii="Cambria" w:hAnsi="Cambria" w:cs="Tahoma"/>
          <w:sz w:val="24"/>
          <w:szCs w:val="24"/>
        </w:rPr>
        <w:t xml:space="preserve">Online auction sale will start automatically on and at the time given in the public </w:t>
      </w:r>
      <w:r w:rsidRPr="00B13E1B">
        <w:rPr>
          <w:rFonts w:ascii="Cambria" w:hAnsi="Cambria" w:cs="Tahoma"/>
          <w:spacing w:val="2"/>
          <w:sz w:val="24"/>
          <w:szCs w:val="24"/>
        </w:rPr>
        <w:t xml:space="preserve">sale </w:t>
      </w:r>
      <w:r w:rsidRPr="00B13E1B">
        <w:rPr>
          <w:rFonts w:ascii="Cambria" w:hAnsi="Cambria" w:cs="Tahoma"/>
          <w:sz w:val="24"/>
          <w:szCs w:val="24"/>
        </w:rPr>
        <w:t>notice/Tender</w:t>
      </w:r>
      <w:r w:rsidRPr="00B13E1B">
        <w:rPr>
          <w:rFonts w:ascii="Cambria" w:hAnsi="Cambria" w:cs="Tahoma"/>
          <w:spacing w:val="-1"/>
          <w:sz w:val="24"/>
          <w:szCs w:val="24"/>
        </w:rPr>
        <w:t xml:space="preserve"> </w:t>
      </w:r>
      <w:r w:rsidRPr="00B13E1B">
        <w:rPr>
          <w:rFonts w:ascii="Cambria" w:hAnsi="Cambria" w:cs="Tahoma"/>
          <w:sz w:val="24"/>
          <w:szCs w:val="24"/>
        </w:rPr>
        <w:t>Document.</w:t>
      </w:r>
    </w:p>
    <w:p w:rsidR="00F51B26" w:rsidRPr="00B13E1B" w:rsidRDefault="00F51B26" w:rsidP="00F51B26">
      <w:pPr>
        <w:tabs>
          <w:tab w:val="left" w:pos="2301"/>
        </w:tabs>
        <w:spacing w:before="3"/>
        <w:ind w:left="1940" w:right="855"/>
        <w:rPr>
          <w:rFonts w:ascii="Cambria" w:hAnsi="Cambria" w:cs="Tahoma"/>
          <w:sz w:val="24"/>
          <w:szCs w:val="24"/>
        </w:rPr>
      </w:pPr>
    </w:p>
    <w:p w:rsidR="00F51B26" w:rsidRPr="00B13E1B" w:rsidRDefault="00F51B26" w:rsidP="00F51B26">
      <w:pPr>
        <w:pStyle w:val="ListParagraph"/>
        <w:numPr>
          <w:ilvl w:val="1"/>
          <w:numId w:val="4"/>
        </w:numPr>
        <w:tabs>
          <w:tab w:val="left" w:pos="2301"/>
        </w:tabs>
        <w:ind w:right="859"/>
        <w:rPr>
          <w:rFonts w:ascii="Cambria" w:hAnsi="Cambria" w:cs="Tahoma"/>
          <w:sz w:val="24"/>
          <w:szCs w:val="24"/>
        </w:rPr>
      </w:pPr>
      <w:r w:rsidRPr="00B13E1B">
        <w:rPr>
          <w:rFonts w:ascii="Cambria" w:hAnsi="Cambria" w:cs="Tahoma"/>
          <w:sz w:val="24"/>
          <w:szCs w:val="24"/>
        </w:rPr>
        <w:t>Auction/Bidding time will initially be for specified period and if bidding continues, the bidding</w:t>
      </w:r>
      <w:r w:rsidRPr="00B13E1B">
        <w:rPr>
          <w:rFonts w:ascii="Cambria" w:hAnsi="Cambria" w:cs="Tahoma"/>
          <w:spacing w:val="-4"/>
          <w:sz w:val="24"/>
          <w:szCs w:val="24"/>
        </w:rPr>
        <w:t xml:space="preserve"> </w:t>
      </w:r>
      <w:r w:rsidRPr="00B13E1B">
        <w:rPr>
          <w:rFonts w:ascii="Cambria" w:hAnsi="Cambria" w:cs="Tahoma"/>
          <w:sz w:val="24"/>
          <w:szCs w:val="24"/>
        </w:rPr>
        <w:t>process</w:t>
      </w:r>
      <w:r w:rsidRPr="00B13E1B">
        <w:rPr>
          <w:rFonts w:ascii="Cambria" w:hAnsi="Cambria" w:cs="Tahoma"/>
          <w:spacing w:val="-2"/>
          <w:sz w:val="24"/>
          <w:szCs w:val="24"/>
        </w:rPr>
        <w:t xml:space="preserve"> </w:t>
      </w:r>
      <w:r w:rsidRPr="00B13E1B">
        <w:rPr>
          <w:rFonts w:ascii="Cambria" w:hAnsi="Cambria" w:cs="Tahoma"/>
          <w:sz w:val="24"/>
          <w:szCs w:val="24"/>
        </w:rPr>
        <w:t>will</w:t>
      </w:r>
      <w:r w:rsidRPr="00B13E1B">
        <w:rPr>
          <w:rFonts w:ascii="Cambria" w:hAnsi="Cambria" w:cs="Tahoma"/>
          <w:spacing w:val="-4"/>
          <w:sz w:val="24"/>
          <w:szCs w:val="24"/>
        </w:rPr>
        <w:t xml:space="preserve"> </w:t>
      </w:r>
      <w:r w:rsidRPr="00B13E1B">
        <w:rPr>
          <w:rFonts w:ascii="Cambria" w:hAnsi="Cambria" w:cs="Tahoma"/>
          <w:sz w:val="24"/>
          <w:szCs w:val="24"/>
        </w:rPr>
        <w:t>get</w:t>
      </w:r>
      <w:r w:rsidRPr="00B13E1B">
        <w:rPr>
          <w:rFonts w:ascii="Cambria" w:hAnsi="Cambria" w:cs="Tahoma"/>
          <w:spacing w:val="-3"/>
          <w:sz w:val="24"/>
          <w:szCs w:val="24"/>
        </w:rPr>
        <w:t xml:space="preserve"> </w:t>
      </w:r>
      <w:r w:rsidRPr="00B13E1B">
        <w:rPr>
          <w:rFonts w:ascii="Cambria" w:hAnsi="Cambria" w:cs="Tahoma"/>
          <w:sz w:val="24"/>
          <w:szCs w:val="24"/>
        </w:rPr>
        <w:t>automatically</w:t>
      </w:r>
      <w:r w:rsidRPr="00B13E1B">
        <w:rPr>
          <w:rFonts w:ascii="Cambria" w:hAnsi="Cambria" w:cs="Tahoma"/>
          <w:spacing w:val="-9"/>
          <w:sz w:val="24"/>
          <w:szCs w:val="24"/>
        </w:rPr>
        <w:t xml:space="preserve"> </w:t>
      </w:r>
      <w:r w:rsidRPr="00B13E1B">
        <w:rPr>
          <w:rFonts w:ascii="Cambria" w:hAnsi="Cambria" w:cs="Tahoma"/>
          <w:sz w:val="24"/>
          <w:szCs w:val="24"/>
        </w:rPr>
        <w:t>extended</w:t>
      </w:r>
      <w:r w:rsidRPr="00B13E1B">
        <w:rPr>
          <w:rFonts w:ascii="Cambria" w:hAnsi="Cambria" w:cs="Tahoma"/>
          <w:spacing w:val="-4"/>
          <w:sz w:val="24"/>
          <w:szCs w:val="24"/>
        </w:rPr>
        <w:t xml:space="preserve"> </w:t>
      </w:r>
      <w:r w:rsidRPr="00B13E1B">
        <w:rPr>
          <w:rFonts w:ascii="Cambria" w:hAnsi="Cambria" w:cs="Tahoma"/>
          <w:sz w:val="24"/>
          <w:szCs w:val="24"/>
        </w:rPr>
        <w:t>five</w:t>
      </w:r>
      <w:r w:rsidRPr="00B13E1B">
        <w:rPr>
          <w:rFonts w:ascii="Cambria" w:hAnsi="Cambria" w:cs="Tahoma"/>
          <w:spacing w:val="-3"/>
          <w:sz w:val="24"/>
          <w:szCs w:val="24"/>
        </w:rPr>
        <w:t xml:space="preserve"> </w:t>
      </w:r>
      <w:r w:rsidRPr="00B13E1B">
        <w:rPr>
          <w:rFonts w:ascii="Cambria" w:hAnsi="Cambria" w:cs="Tahoma"/>
          <w:sz w:val="24"/>
          <w:szCs w:val="24"/>
        </w:rPr>
        <w:t>minutes</w:t>
      </w:r>
      <w:r w:rsidRPr="00B13E1B">
        <w:rPr>
          <w:rFonts w:ascii="Cambria" w:hAnsi="Cambria" w:cs="Tahoma"/>
          <w:spacing w:val="-2"/>
          <w:sz w:val="24"/>
          <w:szCs w:val="24"/>
        </w:rPr>
        <w:t xml:space="preserve"> </w:t>
      </w:r>
      <w:r w:rsidRPr="00B13E1B">
        <w:rPr>
          <w:rFonts w:ascii="Cambria" w:hAnsi="Cambria" w:cs="Tahoma"/>
          <w:sz w:val="24"/>
          <w:szCs w:val="24"/>
        </w:rPr>
        <w:t>duration</w:t>
      </w:r>
      <w:r w:rsidRPr="00B13E1B">
        <w:rPr>
          <w:rFonts w:ascii="Cambria" w:hAnsi="Cambria" w:cs="Tahoma"/>
          <w:spacing w:val="-6"/>
          <w:sz w:val="24"/>
          <w:szCs w:val="24"/>
        </w:rPr>
        <w:t xml:space="preserve"> </w:t>
      </w:r>
      <w:r w:rsidRPr="00B13E1B">
        <w:rPr>
          <w:rFonts w:ascii="Cambria" w:hAnsi="Cambria" w:cs="Tahoma"/>
          <w:sz w:val="24"/>
          <w:szCs w:val="24"/>
        </w:rPr>
        <w:t>of</w:t>
      </w:r>
      <w:r w:rsidRPr="00B13E1B">
        <w:rPr>
          <w:rFonts w:ascii="Cambria" w:hAnsi="Cambria" w:cs="Tahoma"/>
          <w:spacing w:val="-1"/>
          <w:sz w:val="24"/>
          <w:szCs w:val="24"/>
        </w:rPr>
        <w:t xml:space="preserve"> </w:t>
      </w:r>
      <w:r w:rsidRPr="00B13E1B">
        <w:rPr>
          <w:rFonts w:ascii="Cambria" w:hAnsi="Cambria" w:cs="Tahoma"/>
          <w:sz w:val="24"/>
          <w:szCs w:val="24"/>
        </w:rPr>
        <w:t>each</w:t>
      </w:r>
      <w:r w:rsidRPr="00B13E1B">
        <w:rPr>
          <w:rFonts w:ascii="Cambria" w:hAnsi="Cambria" w:cs="Tahoma"/>
          <w:spacing w:val="-3"/>
          <w:sz w:val="24"/>
          <w:szCs w:val="24"/>
        </w:rPr>
        <w:t xml:space="preserve"> </w:t>
      </w:r>
      <w:r w:rsidRPr="00B13E1B">
        <w:rPr>
          <w:rFonts w:ascii="Cambria" w:hAnsi="Cambria" w:cs="Tahoma"/>
          <w:sz w:val="24"/>
          <w:szCs w:val="24"/>
        </w:rPr>
        <w:t>and</w:t>
      </w:r>
      <w:r w:rsidRPr="00B13E1B">
        <w:rPr>
          <w:rFonts w:ascii="Cambria" w:hAnsi="Cambria" w:cs="Tahoma"/>
          <w:spacing w:val="-3"/>
          <w:sz w:val="24"/>
          <w:szCs w:val="24"/>
        </w:rPr>
        <w:t xml:space="preserve"> </w:t>
      </w:r>
      <w:r w:rsidRPr="00B13E1B">
        <w:rPr>
          <w:rFonts w:ascii="Cambria" w:hAnsi="Cambria" w:cs="Tahoma"/>
          <w:sz w:val="24"/>
          <w:szCs w:val="24"/>
        </w:rPr>
        <w:t>kept open till the auction-sale concludes.</w:t>
      </w:r>
    </w:p>
    <w:p w:rsidR="00F51B26" w:rsidRPr="00B13E1B" w:rsidRDefault="00F51B26" w:rsidP="00F51B26">
      <w:pPr>
        <w:tabs>
          <w:tab w:val="left" w:pos="2301"/>
        </w:tabs>
        <w:ind w:right="859"/>
        <w:rPr>
          <w:rFonts w:ascii="Cambria" w:hAnsi="Cambria" w:cs="Tahoma"/>
          <w:sz w:val="24"/>
          <w:szCs w:val="24"/>
        </w:rPr>
      </w:pPr>
    </w:p>
    <w:p w:rsidR="00F51B26" w:rsidRPr="00B13E1B" w:rsidRDefault="00F51B26" w:rsidP="00F51B26">
      <w:pPr>
        <w:pStyle w:val="ListParagraph"/>
        <w:numPr>
          <w:ilvl w:val="1"/>
          <w:numId w:val="4"/>
        </w:numPr>
        <w:tabs>
          <w:tab w:val="left" w:pos="2301"/>
        </w:tabs>
        <w:ind w:right="864"/>
        <w:rPr>
          <w:rFonts w:ascii="Cambria" w:hAnsi="Cambria" w:cs="Tahoma"/>
          <w:sz w:val="24"/>
          <w:szCs w:val="24"/>
        </w:rPr>
      </w:pPr>
      <w:r w:rsidRPr="00B13E1B">
        <w:rPr>
          <w:rFonts w:ascii="Cambria" w:hAnsi="Cambria" w:cs="Tahoma"/>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B13E1B">
        <w:rPr>
          <w:rFonts w:ascii="Cambria" w:hAnsi="Cambria" w:cs="Tahoma"/>
          <w:spacing w:val="-10"/>
          <w:sz w:val="24"/>
          <w:szCs w:val="24"/>
        </w:rPr>
        <w:t xml:space="preserve"> </w:t>
      </w:r>
      <w:r w:rsidRPr="00B13E1B">
        <w:rPr>
          <w:rFonts w:ascii="Cambria" w:hAnsi="Cambria" w:cs="Tahoma"/>
          <w:sz w:val="24"/>
          <w:szCs w:val="24"/>
        </w:rPr>
        <w:t>concluded.</w:t>
      </w:r>
    </w:p>
    <w:p w:rsidR="00F51B26" w:rsidRPr="00B13E1B" w:rsidRDefault="00F51B26" w:rsidP="00F51B26">
      <w:pPr>
        <w:tabs>
          <w:tab w:val="left" w:pos="2301"/>
        </w:tabs>
        <w:ind w:right="864"/>
        <w:rPr>
          <w:rFonts w:ascii="Cambria" w:hAnsi="Cambria" w:cs="Tahoma"/>
          <w:sz w:val="24"/>
          <w:szCs w:val="24"/>
        </w:rPr>
      </w:pPr>
    </w:p>
    <w:p w:rsidR="00F51B26" w:rsidRPr="00B13E1B" w:rsidRDefault="00F51B26" w:rsidP="00F51B26">
      <w:pPr>
        <w:pStyle w:val="ListParagraph"/>
        <w:numPr>
          <w:ilvl w:val="1"/>
          <w:numId w:val="4"/>
        </w:numPr>
        <w:tabs>
          <w:tab w:val="left" w:pos="2301"/>
        </w:tabs>
        <w:ind w:right="861"/>
        <w:rPr>
          <w:rFonts w:ascii="Cambria" w:hAnsi="Cambria" w:cs="Tahoma"/>
          <w:sz w:val="24"/>
          <w:szCs w:val="24"/>
        </w:rPr>
      </w:pPr>
      <w:r w:rsidRPr="00B13E1B">
        <w:rPr>
          <w:rFonts w:ascii="Cambria" w:hAnsi="Cambria" w:cs="Tahoma"/>
          <w:sz w:val="24"/>
          <w:szCs w:val="24"/>
        </w:rPr>
        <w:t>Bidders are advised to enter their bid accordingly keeping in mind the five minutes duration.</w:t>
      </w:r>
    </w:p>
    <w:p w:rsidR="00F51B26" w:rsidRPr="00B13E1B" w:rsidRDefault="00F51B26" w:rsidP="00F51B26">
      <w:pPr>
        <w:tabs>
          <w:tab w:val="left" w:pos="2301"/>
        </w:tabs>
        <w:ind w:right="861"/>
        <w:rPr>
          <w:rFonts w:ascii="Cambria" w:hAnsi="Cambria" w:cs="Tahoma"/>
          <w:sz w:val="24"/>
          <w:szCs w:val="24"/>
        </w:rPr>
      </w:pPr>
    </w:p>
    <w:p w:rsidR="00F51B26" w:rsidRPr="00B13E1B" w:rsidRDefault="00F51B26" w:rsidP="00F51B26">
      <w:pPr>
        <w:pStyle w:val="ListParagraph"/>
        <w:numPr>
          <w:ilvl w:val="1"/>
          <w:numId w:val="4"/>
        </w:numPr>
        <w:tabs>
          <w:tab w:val="left" w:pos="2301"/>
        </w:tabs>
        <w:ind w:hanging="361"/>
        <w:rPr>
          <w:rFonts w:ascii="Cambria" w:hAnsi="Cambria" w:cs="Tahoma"/>
          <w:sz w:val="24"/>
          <w:szCs w:val="24"/>
        </w:rPr>
      </w:pPr>
      <w:r w:rsidRPr="00B13E1B">
        <w:rPr>
          <w:rFonts w:ascii="Cambria" w:hAnsi="Cambria" w:cs="Tahoma"/>
          <w:sz w:val="24"/>
          <w:szCs w:val="24"/>
        </w:rPr>
        <w:t>No complaint on time-factor or paucity of time for bidding will not be</w:t>
      </w:r>
      <w:r w:rsidRPr="00B13E1B">
        <w:rPr>
          <w:rFonts w:ascii="Cambria" w:hAnsi="Cambria" w:cs="Tahoma"/>
          <w:spacing w:val="-10"/>
          <w:sz w:val="24"/>
          <w:szCs w:val="24"/>
        </w:rPr>
        <w:t xml:space="preserve"> </w:t>
      </w:r>
      <w:r w:rsidRPr="00B13E1B">
        <w:rPr>
          <w:rFonts w:ascii="Cambria" w:hAnsi="Cambria" w:cs="Tahoma"/>
          <w:sz w:val="24"/>
          <w:szCs w:val="24"/>
        </w:rPr>
        <w:t>entertained.</w:t>
      </w:r>
    </w:p>
    <w:p w:rsidR="00F51B26" w:rsidRPr="00B13E1B" w:rsidRDefault="00F51B26" w:rsidP="00F51B26">
      <w:pPr>
        <w:tabs>
          <w:tab w:val="left" w:pos="2301"/>
        </w:tabs>
        <w:rPr>
          <w:rFonts w:ascii="Cambria" w:hAnsi="Cambria" w:cs="Tahoma"/>
          <w:sz w:val="24"/>
          <w:szCs w:val="24"/>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Online</w:t>
      </w:r>
      <w:r w:rsidRPr="00B13E1B">
        <w:rPr>
          <w:rFonts w:ascii="Cambria" w:hAnsi="Cambria" w:cs="Tahoma"/>
          <w:b w:val="0"/>
          <w:spacing w:val="-2"/>
          <w:sz w:val="24"/>
          <w:szCs w:val="24"/>
          <w:u w:val="single"/>
        </w:rPr>
        <w:t xml:space="preserve"> </w:t>
      </w:r>
      <w:r w:rsidRPr="00B13E1B">
        <w:rPr>
          <w:rFonts w:ascii="Cambria" w:hAnsi="Cambria" w:cs="Tahoma"/>
          <w:b w:val="0"/>
          <w:sz w:val="24"/>
          <w:szCs w:val="24"/>
          <w:u w:val="single"/>
        </w:rPr>
        <w:t>Bidding:</w:t>
      </w:r>
    </w:p>
    <w:p w:rsidR="00F51B26" w:rsidRPr="00B13E1B" w:rsidRDefault="00F51B26" w:rsidP="00F51B26">
      <w:pPr>
        <w:pStyle w:val="Heading2"/>
        <w:tabs>
          <w:tab w:val="left" w:pos="1581"/>
        </w:tabs>
        <w:ind w:firstLine="0"/>
        <w:rPr>
          <w:rFonts w:ascii="Cambria" w:hAnsi="Cambria" w:cs="Tahoma"/>
          <w:b w:val="0"/>
          <w:sz w:val="24"/>
          <w:szCs w:val="24"/>
        </w:rPr>
      </w:pPr>
    </w:p>
    <w:p w:rsidR="00F51B26" w:rsidRPr="00B13E1B" w:rsidRDefault="00F51B26" w:rsidP="00F51B26">
      <w:pPr>
        <w:pStyle w:val="ListParagraph"/>
        <w:numPr>
          <w:ilvl w:val="1"/>
          <w:numId w:val="4"/>
        </w:numPr>
        <w:tabs>
          <w:tab w:val="left" w:pos="2301"/>
        </w:tabs>
        <w:spacing w:before="2"/>
        <w:ind w:right="867"/>
        <w:rPr>
          <w:rFonts w:ascii="Cambria" w:hAnsi="Cambria" w:cs="Tahoma"/>
          <w:sz w:val="24"/>
          <w:szCs w:val="24"/>
        </w:rPr>
      </w:pPr>
      <w:r w:rsidRPr="00B13E1B">
        <w:rPr>
          <w:rFonts w:ascii="Cambria" w:hAnsi="Cambria" w:cs="Tahoma"/>
          <w:sz w:val="24"/>
          <w:szCs w:val="24"/>
        </w:rPr>
        <w:t>Auction/ bidding will be only online bidding through the portal provided by the service provider.</w:t>
      </w:r>
    </w:p>
    <w:p w:rsidR="00F51B26" w:rsidRPr="00B13E1B" w:rsidRDefault="00F51B26" w:rsidP="00F51B26">
      <w:pPr>
        <w:tabs>
          <w:tab w:val="left" w:pos="2301"/>
        </w:tabs>
        <w:spacing w:before="2"/>
        <w:ind w:left="1940" w:right="867"/>
        <w:rPr>
          <w:rFonts w:ascii="Cambria" w:hAnsi="Cambria" w:cs="Tahoma"/>
          <w:sz w:val="24"/>
          <w:szCs w:val="24"/>
        </w:rPr>
      </w:pPr>
    </w:p>
    <w:p w:rsidR="00F51B26" w:rsidRPr="00B13E1B" w:rsidRDefault="00F51B26" w:rsidP="00F51B26">
      <w:pPr>
        <w:pStyle w:val="ListParagraph"/>
        <w:numPr>
          <w:ilvl w:val="1"/>
          <w:numId w:val="4"/>
        </w:numPr>
        <w:tabs>
          <w:tab w:val="left" w:pos="2301"/>
        </w:tabs>
        <w:spacing w:before="1"/>
        <w:ind w:right="867"/>
        <w:rPr>
          <w:rFonts w:ascii="Cambria" w:hAnsi="Cambria" w:cs="Tahoma"/>
          <w:sz w:val="24"/>
          <w:szCs w:val="24"/>
        </w:rPr>
      </w:pPr>
      <w:r w:rsidRPr="00B13E1B">
        <w:rPr>
          <w:rFonts w:ascii="Cambria" w:hAnsi="Cambria" w:cs="Tahoma"/>
          <w:sz w:val="24"/>
          <w:szCs w:val="24"/>
        </w:rPr>
        <w:t>In case of sole bidder, the sale may be accepted or deferred and property be brought for resale or otherwise sale will be deferred or</w:t>
      </w:r>
      <w:r w:rsidRPr="00B13E1B">
        <w:rPr>
          <w:rFonts w:ascii="Cambria" w:hAnsi="Cambria" w:cs="Tahoma"/>
          <w:spacing w:val="-8"/>
          <w:sz w:val="24"/>
          <w:szCs w:val="24"/>
        </w:rPr>
        <w:t xml:space="preserve"> </w:t>
      </w:r>
      <w:r w:rsidRPr="00B13E1B">
        <w:rPr>
          <w:rFonts w:ascii="Cambria" w:hAnsi="Cambria" w:cs="Tahoma"/>
          <w:sz w:val="24"/>
          <w:szCs w:val="24"/>
        </w:rPr>
        <w:t>cancelled.</w:t>
      </w:r>
    </w:p>
    <w:p w:rsidR="00F51B26" w:rsidRPr="00B13E1B" w:rsidRDefault="00F51B26" w:rsidP="00F51B26">
      <w:pPr>
        <w:tabs>
          <w:tab w:val="left" w:pos="2301"/>
        </w:tabs>
        <w:spacing w:before="1"/>
        <w:ind w:right="867"/>
        <w:rPr>
          <w:rFonts w:ascii="Cambria" w:hAnsi="Cambria" w:cs="Tahoma"/>
          <w:sz w:val="24"/>
          <w:szCs w:val="24"/>
        </w:rPr>
      </w:pPr>
    </w:p>
    <w:p w:rsidR="00F51B26" w:rsidRPr="00B13E1B" w:rsidRDefault="00F51B26" w:rsidP="00F51B26">
      <w:pPr>
        <w:pStyle w:val="ListParagraph"/>
        <w:numPr>
          <w:ilvl w:val="1"/>
          <w:numId w:val="4"/>
        </w:numPr>
        <w:tabs>
          <w:tab w:val="left" w:pos="2301"/>
        </w:tabs>
        <w:ind w:hanging="361"/>
        <w:rPr>
          <w:rFonts w:ascii="Cambria" w:hAnsi="Cambria" w:cs="Tahoma"/>
          <w:sz w:val="24"/>
          <w:szCs w:val="24"/>
        </w:rPr>
      </w:pPr>
      <w:r w:rsidRPr="00B13E1B">
        <w:rPr>
          <w:rFonts w:ascii="Cambria" w:hAnsi="Cambria" w:cs="Tahoma"/>
          <w:sz w:val="24"/>
          <w:szCs w:val="24"/>
        </w:rPr>
        <w:t>In case of sole bidder, one increment in bidding is</w:t>
      </w:r>
      <w:r w:rsidRPr="00B13E1B">
        <w:rPr>
          <w:rFonts w:ascii="Cambria" w:hAnsi="Cambria" w:cs="Tahoma"/>
          <w:spacing w:val="-2"/>
          <w:sz w:val="24"/>
          <w:szCs w:val="24"/>
        </w:rPr>
        <w:t xml:space="preserve"> </w:t>
      </w:r>
      <w:r w:rsidRPr="00B13E1B">
        <w:rPr>
          <w:rFonts w:ascii="Cambria" w:hAnsi="Cambria" w:cs="Tahoma"/>
          <w:sz w:val="24"/>
          <w:szCs w:val="24"/>
        </w:rPr>
        <w:t>mandatory.</w:t>
      </w:r>
    </w:p>
    <w:p w:rsidR="00F51B26" w:rsidRPr="00B13E1B" w:rsidRDefault="00F51B26" w:rsidP="00F51B26">
      <w:pPr>
        <w:tabs>
          <w:tab w:val="left" w:pos="2301"/>
        </w:tabs>
        <w:rPr>
          <w:rFonts w:ascii="Cambria" w:hAnsi="Cambria" w:cs="Tahoma"/>
          <w:sz w:val="24"/>
          <w:szCs w:val="24"/>
        </w:rPr>
      </w:pPr>
    </w:p>
    <w:p w:rsidR="00F51B26" w:rsidRPr="00B13E1B" w:rsidRDefault="00F51B26" w:rsidP="00F51B26">
      <w:pPr>
        <w:pStyle w:val="ListParagraph"/>
        <w:numPr>
          <w:ilvl w:val="1"/>
          <w:numId w:val="4"/>
        </w:numPr>
        <w:tabs>
          <w:tab w:val="left" w:pos="2301"/>
        </w:tabs>
        <w:spacing w:before="1"/>
        <w:ind w:right="859"/>
        <w:rPr>
          <w:rFonts w:ascii="Cambria" w:hAnsi="Cambria" w:cs="Tahoma"/>
          <w:sz w:val="24"/>
          <w:szCs w:val="24"/>
        </w:rPr>
      </w:pPr>
      <w:r w:rsidRPr="00B13E1B">
        <w:rPr>
          <w:rFonts w:ascii="Cambria" w:hAnsi="Cambria" w:cs="Tahoma"/>
          <w:sz w:val="24"/>
          <w:szCs w:val="24"/>
        </w:rPr>
        <w:t>Bidders are cautioned to be careful while entering their bid amount and to check for alteration, if any, before confirming the same.</w:t>
      </w:r>
    </w:p>
    <w:p w:rsidR="00F51B26" w:rsidRPr="00B13E1B" w:rsidRDefault="00F51B26" w:rsidP="00F51B26">
      <w:pPr>
        <w:tabs>
          <w:tab w:val="left" w:pos="2301"/>
        </w:tabs>
        <w:spacing w:before="1"/>
        <w:ind w:right="859"/>
        <w:rPr>
          <w:rFonts w:ascii="Cambria" w:hAnsi="Cambria" w:cs="Tahoma"/>
          <w:sz w:val="24"/>
          <w:szCs w:val="24"/>
        </w:rPr>
      </w:pPr>
    </w:p>
    <w:p w:rsidR="00F51B26" w:rsidRPr="00B13E1B" w:rsidRDefault="00F51B26" w:rsidP="00F51B26">
      <w:pPr>
        <w:pStyle w:val="ListParagraph"/>
        <w:numPr>
          <w:ilvl w:val="1"/>
          <w:numId w:val="4"/>
        </w:numPr>
        <w:tabs>
          <w:tab w:val="left" w:pos="2301"/>
        </w:tabs>
        <w:ind w:right="865"/>
        <w:rPr>
          <w:rFonts w:ascii="Cambria" w:hAnsi="Cambria" w:cs="Tahoma"/>
          <w:sz w:val="24"/>
          <w:szCs w:val="24"/>
        </w:rPr>
      </w:pPr>
      <w:r w:rsidRPr="00B13E1B">
        <w:rPr>
          <w:rFonts w:ascii="Cambria" w:hAnsi="Cambria" w:cs="Tahoma"/>
          <w:sz w:val="24"/>
          <w:szCs w:val="24"/>
        </w:rPr>
        <w:t>No</w:t>
      </w:r>
      <w:r w:rsidRPr="00B13E1B">
        <w:rPr>
          <w:rFonts w:ascii="Cambria" w:hAnsi="Cambria" w:cs="Tahoma"/>
          <w:spacing w:val="-6"/>
          <w:sz w:val="24"/>
          <w:szCs w:val="24"/>
        </w:rPr>
        <w:t xml:space="preserve"> </w:t>
      </w:r>
      <w:r w:rsidRPr="00B13E1B">
        <w:rPr>
          <w:rFonts w:ascii="Cambria" w:hAnsi="Cambria" w:cs="Tahoma"/>
          <w:sz w:val="24"/>
          <w:szCs w:val="24"/>
        </w:rPr>
        <w:t>request/complaint</w:t>
      </w:r>
      <w:r w:rsidRPr="00B13E1B">
        <w:rPr>
          <w:rFonts w:ascii="Cambria" w:hAnsi="Cambria" w:cs="Tahoma"/>
          <w:spacing w:val="-6"/>
          <w:sz w:val="24"/>
          <w:szCs w:val="24"/>
        </w:rPr>
        <w:t xml:space="preserve"> </w:t>
      </w:r>
      <w:r w:rsidRPr="00B13E1B">
        <w:rPr>
          <w:rFonts w:ascii="Cambria" w:hAnsi="Cambria" w:cs="Tahoma"/>
          <w:sz w:val="24"/>
          <w:szCs w:val="24"/>
        </w:rPr>
        <w:t>of</w:t>
      </w:r>
      <w:r w:rsidRPr="00B13E1B">
        <w:rPr>
          <w:rFonts w:ascii="Cambria" w:hAnsi="Cambria" w:cs="Tahoma"/>
          <w:spacing w:val="-1"/>
          <w:sz w:val="24"/>
          <w:szCs w:val="24"/>
        </w:rPr>
        <w:t xml:space="preserve"> </w:t>
      </w:r>
      <w:r w:rsidRPr="00B13E1B">
        <w:rPr>
          <w:rFonts w:ascii="Cambria" w:hAnsi="Cambria" w:cs="Tahoma"/>
          <w:sz w:val="24"/>
          <w:szCs w:val="24"/>
        </w:rPr>
        <w:t>wrong</w:t>
      </w:r>
      <w:r w:rsidRPr="00B13E1B">
        <w:rPr>
          <w:rFonts w:ascii="Cambria" w:hAnsi="Cambria" w:cs="Tahoma"/>
          <w:spacing w:val="-6"/>
          <w:sz w:val="24"/>
          <w:szCs w:val="24"/>
        </w:rPr>
        <w:t xml:space="preserve"> </w:t>
      </w:r>
      <w:r w:rsidRPr="00B13E1B">
        <w:rPr>
          <w:rFonts w:ascii="Cambria" w:hAnsi="Cambria" w:cs="Tahoma"/>
          <w:sz w:val="24"/>
          <w:szCs w:val="24"/>
        </w:rPr>
        <w:t>bidding</w:t>
      </w:r>
      <w:r w:rsidRPr="00B13E1B">
        <w:rPr>
          <w:rFonts w:ascii="Cambria" w:hAnsi="Cambria" w:cs="Tahoma"/>
          <w:spacing w:val="-3"/>
          <w:sz w:val="24"/>
          <w:szCs w:val="24"/>
        </w:rPr>
        <w:t xml:space="preserve"> </w:t>
      </w:r>
      <w:r w:rsidRPr="00B13E1B">
        <w:rPr>
          <w:rFonts w:ascii="Cambria" w:hAnsi="Cambria" w:cs="Tahoma"/>
          <w:sz w:val="24"/>
          <w:szCs w:val="24"/>
        </w:rPr>
        <w:t>will</w:t>
      </w:r>
      <w:r w:rsidRPr="00B13E1B">
        <w:rPr>
          <w:rFonts w:ascii="Cambria" w:hAnsi="Cambria" w:cs="Tahoma"/>
          <w:spacing w:val="-4"/>
          <w:sz w:val="24"/>
          <w:szCs w:val="24"/>
        </w:rPr>
        <w:t xml:space="preserve"> </w:t>
      </w:r>
      <w:r w:rsidRPr="00B13E1B">
        <w:rPr>
          <w:rFonts w:ascii="Cambria" w:hAnsi="Cambria" w:cs="Tahoma"/>
          <w:sz w:val="24"/>
          <w:szCs w:val="24"/>
        </w:rPr>
        <w:t>be</w:t>
      </w:r>
      <w:r w:rsidRPr="00B13E1B">
        <w:rPr>
          <w:rFonts w:ascii="Cambria" w:hAnsi="Cambria" w:cs="Tahoma"/>
          <w:spacing w:val="-6"/>
          <w:sz w:val="24"/>
          <w:szCs w:val="24"/>
        </w:rPr>
        <w:t xml:space="preserve"> </w:t>
      </w:r>
      <w:r w:rsidRPr="00B13E1B">
        <w:rPr>
          <w:rFonts w:ascii="Cambria" w:hAnsi="Cambria" w:cs="Tahoma"/>
          <w:sz w:val="24"/>
          <w:szCs w:val="24"/>
        </w:rPr>
        <w:t>entertained</w:t>
      </w:r>
      <w:r w:rsidRPr="00B13E1B">
        <w:rPr>
          <w:rFonts w:ascii="Cambria" w:hAnsi="Cambria" w:cs="Tahoma"/>
          <w:spacing w:val="-6"/>
          <w:sz w:val="24"/>
          <w:szCs w:val="24"/>
        </w:rPr>
        <w:t xml:space="preserve"> </w:t>
      </w:r>
      <w:r w:rsidRPr="00B13E1B">
        <w:rPr>
          <w:rFonts w:ascii="Cambria" w:hAnsi="Cambria" w:cs="Tahoma"/>
          <w:sz w:val="24"/>
          <w:szCs w:val="24"/>
        </w:rPr>
        <w:t>for</w:t>
      </w:r>
      <w:r w:rsidRPr="00B13E1B">
        <w:rPr>
          <w:rFonts w:ascii="Cambria" w:hAnsi="Cambria" w:cs="Tahoma"/>
          <w:spacing w:val="-5"/>
          <w:sz w:val="24"/>
          <w:szCs w:val="24"/>
        </w:rPr>
        <w:t xml:space="preserve"> </w:t>
      </w:r>
      <w:r w:rsidRPr="00B13E1B">
        <w:rPr>
          <w:rFonts w:ascii="Cambria" w:hAnsi="Cambria" w:cs="Tahoma"/>
          <w:sz w:val="24"/>
          <w:szCs w:val="24"/>
        </w:rPr>
        <w:t>cancelling</w:t>
      </w:r>
      <w:r w:rsidRPr="00B13E1B">
        <w:rPr>
          <w:rFonts w:ascii="Cambria" w:hAnsi="Cambria" w:cs="Tahoma"/>
          <w:spacing w:val="-6"/>
          <w:sz w:val="24"/>
          <w:szCs w:val="24"/>
        </w:rPr>
        <w:t xml:space="preserve"> </w:t>
      </w:r>
      <w:r w:rsidRPr="00B13E1B">
        <w:rPr>
          <w:rFonts w:ascii="Cambria" w:hAnsi="Cambria" w:cs="Tahoma"/>
          <w:sz w:val="24"/>
          <w:szCs w:val="24"/>
        </w:rPr>
        <w:t>the</w:t>
      </w:r>
      <w:r w:rsidRPr="00B13E1B">
        <w:rPr>
          <w:rFonts w:ascii="Cambria" w:hAnsi="Cambria" w:cs="Tahoma"/>
          <w:spacing w:val="-6"/>
          <w:sz w:val="24"/>
          <w:szCs w:val="24"/>
        </w:rPr>
        <w:t xml:space="preserve"> </w:t>
      </w:r>
      <w:r w:rsidRPr="00B13E1B">
        <w:rPr>
          <w:rFonts w:ascii="Cambria" w:hAnsi="Cambria" w:cs="Tahoma"/>
          <w:sz w:val="24"/>
          <w:szCs w:val="24"/>
        </w:rPr>
        <w:t>sale</w:t>
      </w:r>
      <w:r w:rsidRPr="00B13E1B">
        <w:rPr>
          <w:rFonts w:ascii="Cambria" w:hAnsi="Cambria" w:cs="Tahoma"/>
          <w:spacing w:val="-6"/>
          <w:sz w:val="24"/>
          <w:szCs w:val="24"/>
        </w:rPr>
        <w:t xml:space="preserve"> </w:t>
      </w:r>
      <w:r w:rsidRPr="00B13E1B">
        <w:rPr>
          <w:rFonts w:ascii="Cambria" w:hAnsi="Cambria" w:cs="Tahoma"/>
          <w:sz w:val="24"/>
          <w:szCs w:val="24"/>
        </w:rPr>
        <w:t>and</w:t>
      </w:r>
      <w:r w:rsidRPr="00B13E1B">
        <w:rPr>
          <w:rFonts w:ascii="Cambria" w:hAnsi="Cambria" w:cs="Tahoma"/>
          <w:spacing w:val="-7"/>
          <w:sz w:val="24"/>
          <w:szCs w:val="24"/>
        </w:rPr>
        <w:t xml:space="preserve"> </w:t>
      </w:r>
      <w:r w:rsidRPr="00B13E1B">
        <w:rPr>
          <w:rFonts w:ascii="Cambria" w:hAnsi="Cambria" w:cs="Tahoma"/>
          <w:sz w:val="24"/>
          <w:szCs w:val="24"/>
        </w:rPr>
        <w:t>in such case, the EMD in full will be</w:t>
      </w:r>
      <w:r w:rsidRPr="00B13E1B">
        <w:rPr>
          <w:rFonts w:ascii="Cambria" w:hAnsi="Cambria" w:cs="Tahoma"/>
          <w:spacing w:val="-5"/>
          <w:sz w:val="24"/>
          <w:szCs w:val="24"/>
        </w:rPr>
        <w:t xml:space="preserve"> </w:t>
      </w:r>
      <w:r w:rsidRPr="00B13E1B">
        <w:rPr>
          <w:rFonts w:ascii="Cambria" w:hAnsi="Cambria" w:cs="Tahoma"/>
          <w:sz w:val="24"/>
          <w:szCs w:val="24"/>
        </w:rPr>
        <w:t>forfeited.</w:t>
      </w:r>
    </w:p>
    <w:p w:rsidR="00F51B26" w:rsidRPr="00B13E1B" w:rsidRDefault="00F51B26" w:rsidP="00F51B26">
      <w:pPr>
        <w:tabs>
          <w:tab w:val="left" w:pos="2301"/>
        </w:tabs>
        <w:ind w:right="865"/>
        <w:rPr>
          <w:rFonts w:ascii="Cambria" w:hAnsi="Cambria" w:cs="Tahoma"/>
          <w:sz w:val="24"/>
          <w:szCs w:val="24"/>
        </w:rPr>
      </w:pPr>
    </w:p>
    <w:p w:rsidR="00F51B26" w:rsidRPr="00B13E1B" w:rsidRDefault="00F51B26" w:rsidP="00F51B26">
      <w:pPr>
        <w:pStyle w:val="ListParagraph"/>
        <w:numPr>
          <w:ilvl w:val="1"/>
          <w:numId w:val="4"/>
        </w:numPr>
        <w:tabs>
          <w:tab w:val="left" w:pos="2301"/>
        </w:tabs>
        <w:ind w:right="853"/>
        <w:rPr>
          <w:rFonts w:ascii="Cambria" w:hAnsi="Cambria" w:cs="Tahoma"/>
          <w:sz w:val="24"/>
          <w:szCs w:val="24"/>
        </w:rPr>
      </w:pPr>
      <w:r w:rsidRPr="00B13E1B">
        <w:rPr>
          <w:rFonts w:ascii="Cambria" w:hAnsi="Cambria" w:cs="Tahoma"/>
          <w:sz w:val="24"/>
          <w:szCs w:val="24"/>
        </w:rPr>
        <w:t xml:space="preserve">Bidders may, subject to conditions of online service provider, may avail  pre-auction training. The prospective qualified bidders may contact </w:t>
      </w:r>
      <w:r w:rsidRPr="00B13E1B">
        <w:rPr>
          <w:rFonts w:ascii="Cambria" w:hAnsi="Cambria" w:cs="Tahoma"/>
          <w:sz w:val="24"/>
          <w:szCs w:val="24"/>
        </w:rPr>
        <w:lastRenderedPageBreak/>
        <w:t>Auction Service Provider with phone number and email id:-</w:t>
      </w:r>
      <w:r w:rsidRPr="00B13E1B">
        <w:rPr>
          <w:rFonts w:ascii="Cambria" w:hAnsi="Cambria" w:cs="Tahoma"/>
          <w:spacing w:val="-2"/>
          <w:sz w:val="24"/>
          <w:szCs w:val="24"/>
        </w:rPr>
        <w:t xml:space="preserve"> </w:t>
      </w:r>
      <w:r w:rsidR="004E0A24" w:rsidRPr="00B13E1B">
        <w:rPr>
          <w:rFonts w:asciiTheme="majorHAnsi" w:eastAsiaTheme="minorHAnsi" w:hAnsiTheme="majorHAnsi" w:cs="Verdana-Bold"/>
          <w:bCs/>
          <w:lang w:val="en-IN" w:bidi="ar-SA"/>
        </w:rPr>
        <w:t>Shriram Automall India Limited (SAMIL)</w:t>
      </w:r>
      <w:r w:rsidR="00E47480" w:rsidRPr="00B13E1B">
        <w:rPr>
          <w:rFonts w:asciiTheme="majorHAnsi" w:eastAsiaTheme="minorHAnsi" w:hAnsiTheme="majorHAnsi" w:cs="Verdana-Bold"/>
          <w:bCs/>
          <w:lang w:val="en-IN" w:bidi="ar-SA"/>
        </w:rPr>
        <w:t xml:space="preserve">, Fax No.+91.11.42414444, </w:t>
      </w:r>
      <w:r w:rsidR="00263B5A" w:rsidRPr="00263B5A">
        <w:rPr>
          <w:color w:val="000000"/>
          <w:sz w:val="18"/>
          <w:szCs w:val="18"/>
          <w:shd w:val="clear" w:color="auto" w:fill="FFFFFF"/>
        </w:rPr>
        <w:t>Mr.Gaurav Namboodiri</w:t>
      </w:r>
      <w:r w:rsidR="00263B5A" w:rsidRPr="00263B5A">
        <w:rPr>
          <w:rFonts w:ascii="Arial Narrow" w:hAnsi="Arial Narrow" w:cstheme="minorHAnsi"/>
          <w:b/>
          <w:color w:val="1D1B11" w:themeColor="background2" w:themeShade="1A"/>
          <w:sz w:val="18"/>
          <w:szCs w:val="18"/>
        </w:rPr>
        <w:t>, Contact No.</w:t>
      </w:r>
      <w:r w:rsidR="00263B5A" w:rsidRPr="00263B5A">
        <w:rPr>
          <w:sz w:val="18"/>
          <w:szCs w:val="18"/>
          <w:lang w:val="en-IN"/>
        </w:rPr>
        <w:t>9833922941</w:t>
      </w:r>
      <w:r w:rsidR="00263B5A" w:rsidRPr="00263B5A">
        <w:rPr>
          <w:rFonts w:ascii="Arial Narrow" w:hAnsi="Arial Narrow" w:cstheme="minorHAnsi"/>
          <w:b/>
          <w:color w:val="1D1B11" w:themeColor="background2" w:themeShade="1A"/>
          <w:sz w:val="18"/>
          <w:szCs w:val="18"/>
        </w:rPr>
        <w:t xml:space="preserve"> </w:t>
      </w:r>
      <w:r w:rsidR="00263B5A" w:rsidRPr="00263B5A">
        <w:rPr>
          <w:color w:val="000000"/>
          <w:sz w:val="18"/>
          <w:szCs w:val="18"/>
          <w:shd w:val="clear" w:color="auto" w:fill="FFFFFF"/>
        </w:rPr>
        <w:t>Mr.Gaurav Namboodiri</w:t>
      </w:r>
      <w:r w:rsidR="00263B5A" w:rsidRPr="00263B5A">
        <w:rPr>
          <w:rFonts w:ascii="Arial Narrow" w:hAnsi="Arial Narrow" w:cstheme="minorHAnsi"/>
          <w:b/>
          <w:color w:val="1D1B11" w:themeColor="background2" w:themeShade="1A"/>
          <w:sz w:val="18"/>
          <w:szCs w:val="18"/>
        </w:rPr>
        <w:t xml:space="preserve"> &lt;</w:t>
      </w:r>
      <w:hyperlink r:id="rId15" w:history="1">
        <w:r w:rsidR="00263B5A" w:rsidRPr="00263B5A">
          <w:rPr>
            <w:rStyle w:val="Hyperlink"/>
            <w:sz w:val="18"/>
            <w:szCs w:val="18"/>
            <w:lang w:val="en-IN"/>
          </w:rPr>
          <w:t>gaurav.n@samil.in</w:t>
        </w:r>
      </w:hyperlink>
      <w:r w:rsidR="00263B5A" w:rsidRPr="00263B5A">
        <w:rPr>
          <w:rFonts w:ascii="Arial Narrow" w:hAnsi="Arial Narrow" w:cstheme="minorHAnsi"/>
          <w:b/>
          <w:color w:val="1D1B11" w:themeColor="background2" w:themeShade="1A"/>
          <w:sz w:val="18"/>
          <w:szCs w:val="18"/>
        </w:rPr>
        <w:t>&gt;</w:t>
      </w:r>
      <w:r w:rsidR="00355101" w:rsidRPr="00B13E1B">
        <w:rPr>
          <w:rFonts w:asciiTheme="majorHAnsi" w:eastAsiaTheme="minorHAnsi" w:hAnsiTheme="majorHAnsi" w:cs="Verdana-Bold"/>
          <w:bCs/>
          <w:lang w:val="en-IN" w:bidi="ar-SA"/>
        </w:rPr>
        <w:t xml:space="preserve">, Helpline Email ID </w:t>
      </w:r>
      <w:hyperlink r:id="rId16" w:history="1">
        <w:r w:rsidR="006E3817" w:rsidRPr="00B13E1B">
          <w:rPr>
            <w:rStyle w:val="Hyperlink"/>
          </w:rPr>
          <w:t>akanksha.s@cartradeexchange.com</w:t>
        </w:r>
      </w:hyperlink>
      <w:r w:rsidR="006E3817" w:rsidRPr="00B13E1B">
        <w:t xml:space="preserve"> </w:t>
      </w:r>
      <w:r w:rsidRPr="00B13E1B">
        <w:rPr>
          <w:rFonts w:ascii="Cambria" w:hAnsi="Cambria" w:cs="Tahoma"/>
          <w:sz w:val="24"/>
          <w:szCs w:val="24"/>
        </w:rPr>
        <w:t>prior to the date of</w:t>
      </w:r>
      <w:r w:rsidRPr="00B13E1B">
        <w:rPr>
          <w:rFonts w:ascii="Cambria" w:hAnsi="Cambria" w:cs="Tahoma"/>
          <w:spacing w:val="-2"/>
          <w:sz w:val="24"/>
          <w:szCs w:val="24"/>
        </w:rPr>
        <w:t xml:space="preserve"> </w:t>
      </w:r>
      <w:r w:rsidRPr="00B13E1B">
        <w:rPr>
          <w:rFonts w:ascii="Cambria" w:hAnsi="Cambria" w:cs="Tahoma"/>
          <w:sz w:val="24"/>
          <w:szCs w:val="24"/>
        </w:rPr>
        <w:t>e-Auction.</w:t>
      </w:r>
    </w:p>
    <w:p w:rsidR="00F51B26" w:rsidRPr="00B13E1B" w:rsidRDefault="00F51B26" w:rsidP="00F51B26">
      <w:pPr>
        <w:pStyle w:val="BodyText"/>
        <w:spacing w:before="9"/>
        <w:rPr>
          <w:rFonts w:ascii="Cambria" w:hAnsi="Cambria" w:cs="Tahoma"/>
          <w:sz w:val="24"/>
          <w:szCs w:val="24"/>
        </w:rPr>
      </w:pPr>
    </w:p>
    <w:p w:rsidR="00F51B26" w:rsidRPr="00B13E1B" w:rsidRDefault="00F51B26" w:rsidP="00F51B26">
      <w:pPr>
        <w:pStyle w:val="Heading2"/>
        <w:numPr>
          <w:ilvl w:val="0"/>
          <w:numId w:val="4"/>
        </w:numPr>
        <w:tabs>
          <w:tab w:val="left" w:pos="1581"/>
        </w:tabs>
        <w:spacing w:before="1"/>
        <w:rPr>
          <w:rFonts w:ascii="Cambria" w:hAnsi="Cambria" w:cs="Tahoma"/>
          <w:b w:val="0"/>
          <w:sz w:val="24"/>
          <w:szCs w:val="24"/>
          <w:u w:val="single"/>
        </w:rPr>
      </w:pPr>
      <w:r w:rsidRPr="00B13E1B">
        <w:rPr>
          <w:rFonts w:ascii="Cambria" w:hAnsi="Cambria" w:cs="Tahoma"/>
          <w:b w:val="0"/>
          <w:sz w:val="24"/>
          <w:szCs w:val="24"/>
          <w:u w:val="single"/>
        </w:rPr>
        <w:t>Declaration of successful</w:t>
      </w:r>
      <w:r w:rsidRPr="00B13E1B">
        <w:rPr>
          <w:rFonts w:ascii="Cambria" w:hAnsi="Cambria" w:cs="Tahoma"/>
          <w:b w:val="0"/>
          <w:spacing w:val="1"/>
          <w:sz w:val="24"/>
          <w:szCs w:val="24"/>
          <w:u w:val="single"/>
        </w:rPr>
        <w:t xml:space="preserve"> </w:t>
      </w:r>
      <w:r w:rsidRPr="00B13E1B">
        <w:rPr>
          <w:rFonts w:ascii="Cambria" w:hAnsi="Cambria" w:cs="Tahoma"/>
          <w:b w:val="0"/>
          <w:sz w:val="24"/>
          <w:szCs w:val="24"/>
          <w:u w:val="single"/>
        </w:rPr>
        <w:t>bidder:</w:t>
      </w:r>
    </w:p>
    <w:p w:rsidR="00F51B26" w:rsidRPr="00B13E1B" w:rsidRDefault="00F51B26" w:rsidP="00F51B26">
      <w:pPr>
        <w:pStyle w:val="Heading2"/>
        <w:tabs>
          <w:tab w:val="left" w:pos="1581"/>
        </w:tabs>
        <w:spacing w:before="1"/>
        <w:ind w:left="1220" w:firstLine="0"/>
        <w:rPr>
          <w:rFonts w:ascii="Cambria" w:hAnsi="Cambria" w:cs="Tahoma"/>
          <w:b w:val="0"/>
          <w:sz w:val="24"/>
          <w:szCs w:val="24"/>
          <w:u w:val="single"/>
        </w:rPr>
      </w:pPr>
    </w:p>
    <w:p w:rsidR="00F51B26" w:rsidRPr="00B13E1B" w:rsidRDefault="00F51B26" w:rsidP="00F51B26">
      <w:pPr>
        <w:pStyle w:val="ListParagraph"/>
        <w:numPr>
          <w:ilvl w:val="1"/>
          <w:numId w:val="4"/>
        </w:numPr>
        <w:tabs>
          <w:tab w:val="left" w:pos="2301"/>
        </w:tabs>
        <w:spacing w:before="93"/>
        <w:ind w:right="860"/>
        <w:rPr>
          <w:rFonts w:ascii="Cambria" w:hAnsi="Cambria" w:cs="Tahoma"/>
          <w:sz w:val="24"/>
          <w:szCs w:val="24"/>
        </w:rPr>
      </w:pPr>
      <w:r w:rsidRPr="00B13E1B">
        <w:rPr>
          <w:rFonts w:ascii="Cambria" w:hAnsi="Cambria" w:cs="Tahoma"/>
          <w:sz w:val="24"/>
          <w:szCs w:val="24"/>
        </w:rPr>
        <w:t>Highest bidder will be declared the successful bidder and sale will be confirmed in his favour</w:t>
      </w:r>
      <w:r w:rsidRPr="00B13E1B">
        <w:rPr>
          <w:rFonts w:ascii="Cambria" w:hAnsi="Cambria" w:cs="Tahoma"/>
          <w:spacing w:val="-6"/>
          <w:sz w:val="24"/>
          <w:szCs w:val="24"/>
        </w:rPr>
        <w:t xml:space="preserve"> </w:t>
      </w:r>
      <w:r w:rsidRPr="00B13E1B">
        <w:rPr>
          <w:rFonts w:ascii="Cambria" w:hAnsi="Cambria" w:cs="Tahoma"/>
          <w:sz w:val="24"/>
          <w:szCs w:val="24"/>
        </w:rPr>
        <w:t>in</w:t>
      </w:r>
      <w:r w:rsidRPr="00B13E1B">
        <w:rPr>
          <w:rFonts w:ascii="Cambria" w:hAnsi="Cambria" w:cs="Tahoma"/>
          <w:spacing w:val="-9"/>
          <w:sz w:val="24"/>
          <w:szCs w:val="24"/>
        </w:rPr>
        <w:t xml:space="preserve"> </w:t>
      </w:r>
      <w:r w:rsidRPr="00B13E1B">
        <w:rPr>
          <w:rFonts w:ascii="Cambria" w:hAnsi="Cambria" w:cs="Tahoma"/>
          <w:sz w:val="24"/>
          <w:szCs w:val="24"/>
        </w:rPr>
        <w:t>consultation</w:t>
      </w:r>
      <w:r w:rsidRPr="00B13E1B">
        <w:rPr>
          <w:rFonts w:ascii="Cambria" w:hAnsi="Cambria" w:cs="Tahoma"/>
          <w:spacing w:val="-8"/>
          <w:sz w:val="24"/>
          <w:szCs w:val="24"/>
        </w:rPr>
        <w:t xml:space="preserve"> </w:t>
      </w:r>
      <w:r w:rsidRPr="00B13E1B">
        <w:rPr>
          <w:rFonts w:ascii="Cambria" w:hAnsi="Cambria" w:cs="Tahoma"/>
          <w:sz w:val="24"/>
          <w:szCs w:val="24"/>
        </w:rPr>
        <w:t>of</w:t>
      </w:r>
      <w:r w:rsidRPr="00B13E1B">
        <w:rPr>
          <w:rFonts w:ascii="Cambria" w:hAnsi="Cambria" w:cs="Tahoma"/>
          <w:spacing w:val="-7"/>
          <w:sz w:val="24"/>
          <w:szCs w:val="24"/>
        </w:rPr>
        <w:t xml:space="preserve"> </w:t>
      </w:r>
      <w:r w:rsidRPr="00B13E1B">
        <w:rPr>
          <w:rFonts w:ascii="Cambria" w:hAnsi="Cambria" w:cs="Tahoma"/>
          <w:sz w:val="24"/>
          <w:szCs w:val="24"/>
        </w:rPr>
        <w:t>Secured</w:t>
      </w:r>
      <w:r w:rsidRPr="00B13E1B">
        <w:rPr>
          <w:rFonts w:ascii="Cambria" w:hAnsi="Cambria" w:cs="Tahoma"/>
          <w:spacing w:val="-9"/>
          <w:sz w:val="24"/>
          <w:szCs w:val="24"/>
        </w:rPr>
        <w:t xml:space="preserve"> </w:t>
      </w:r>
      <w:r w:rsidRPr="00B13E1B">
        <w:rPr>
          <w:rFonts w:ascii="Cambria" w:hAnsi="Cambria" w:cs="Tahoma"/>
          <w:sz w:val="24"/>
          <w:szCs w:val="24"/>
        </w:rPr>
        <w:t>Creditor.</w:t>
      </w:r>
      <w:r w:rsidRPr="00B13E1B">
        <w:rPr>
          <w:rFonts w:ascii="Cambria" w:hAnsi="Cambria" w:cs="Tahoma"/>
          <w:spacing w:val="-10"/>
          <w:sz w:val="24"/>
          <w:szCs w:val="24"/>
        </w:rPr>
        <w:t xml:space="preserve"> </w:t>
      </w:r>
      <w:r w:rsidRPr="00B13E1B">
        <w:rPr>
          <w:rFonts w:ascii="Cambria" w:hAnsi="Cambria" w:cs="Tahoma"/>
          <w:sz w:val="24"/>
          <w:szCs w:val="24"/>
        </w:rPr>
        <w:t>Intimation</w:t>
      </w:r>
      <w:r w:rsidRPr="00B13E1B">
        <w:rPr>
          <w:rFonts w:ascii="Cambria" w:hAnsi="Cambria" w:cs="Tahoma"/>
          <w:spacing w:val="-8"/>
          <w:sz w:val="24"/>
          <w:szCs w:val="24"/>
        </w:rPr>
        <w:t xml:space="preserve"> </w:t>
      </w:r>
      <w:r w:rsidRPr="00B13E1B">
        <w:rPr>
          <w:rFonts w:ascii="Cambria" w:hAnsi="Cambria" w:cs="Tahoma"/>
          <w:sz w:val="24"/>
          <w:szCs w:val="24"/>
        </w:rPr>
        <w:t>to</w:t>
      </w:r>
      <w:r w:rsidRPr="00B13E1B">
        <w:rPr>
          <w:rFonts w:ascii="Cambria" w:hAnsi="Cambria" w:cs="Tahoma"/>
          <w:spacing w:val="-7"/>
          <w:sz w:val="24"/>
          <w:szCs w:val="24"/>
        </w:rPr>
        <w:t xml:space="preserve"> </w:t>
      </w:r>
      <w:r w:rsidRPr="00B13E1B">
        <w:rPr>
          <w:rFonts w:ascii="Cambria" w:hAnsi="Cambria" w:cs="Tahoma"/>
          <w:sz w:val="24"/>
          <w:szCs w:val="24"/>
        </w:rPr>
        <w:t>this</w:t>
      </w:r>
      <w:r w:rsidRPr="00B13E1B">
        <w:rPr>
          <w:rFonts w:ascii="Cambria" w:hAnsi="Cambria" w:cs="Tahoma"/>
          <w:spacing w:val="-6"/>
          <w:sz w:val="24"/>
          <w:szCs w:val="24"/>
        </w:rPr>
        <w:t xml:space="preserve"> </w:t>
      </w:r>
      <w:r w:rsidRPr="00B13E1B">
        <w:rPr>
          <w:rFonts w:ascii="Cambria" w:hAnsi="Cambria" w:cs="Tahoma"/>
          <w:sz w:val="24"/>
          <w:szCs w:val="24"/>
        </w:rPr>
        <w:t>effect</w:t>
      </w:r>
      <w:r w:rsidRPr="00B13E1B">
        <w:rPr>
          <w:rFonts w:ascii="Cambria" w:hAnsi="Cambria" w:cs="Tahoma"/>
          <w:spacing w:val="-9"/>
          <w:sz w:val="24"/>
          <w:szCs w:val="24"/>
        </w:rPr>
        <w:t xml:space="preserve"> </w:t>
      </w:r>
      <w:r w:rsidRPr="00B13E1B">
        <w:rPr>
          <w:rFonts w:ascii="Cambria" w:hAnsi="Cambria" w:cs="Tahoma"/>
          <w:sz w:val="24"/>
          <w:szCs w:val="24"/>
        </w:rPr>
        <w:t>will</w:t>
      </w:r>
      <w:r w:rsidRPr="00B13E1B">
        <w:rPr>
          <w:rFonts w:ascii="Cambria" w:hAnsi="Cambria" w:cs="Tahoma"/>
          <w:spacing w:val="-10"/>
          <w:sz w:val="24"/>
          <w:szCs w:val="24"/>
        </w:rPr>
        <w:t xml:space="preserve"> </w:t>
      </w:r>
      <w:r w:rsidRPr="00B13E1B">
        <w:rPr>
          <w:rFonts w:ascii="Cambria" w:hAnsi="Cambria" w:cs="Tahoma"/>
          <w:sz w:val="24"/>
          <w:szCs w:val="24"/>
        </w:rPr>
        <w:t>be</w:t>
      </w:r>
      <w:r w:rsidRPr="00B13E1B">
        <w:rPr>
          <w:rFonts w:ascii="Cambria" w:hAnsi="Cambria" w:cs="Tahoma"/>
          <w:spacing w:val="-8"/>
          <w:sz w:val="24"/>
          <w:szCs w:val="24"/>
        </w:rPr>
        <w:t xml:space="preserve"> </w:t>
      </w:r>
      <w:r w:rsidRPr="00B13E1B">
        <w:rPr>
          <w:rFonts w:ascii="Cambria" w:hAnsi="Cambria" w:cs="Tahoma"/>
          <w:sz w:val="24"/>
          <w:szCs w:val="24"/>
        </w:rPr>
        <w:t>given</w:t>
      </w:r>
      <w:r w:rsidRPr="00B13E1B">
        <w:rPr>
          <w:rFonts w:ascii="Cambria" w:hAnsi="Cambria" w:cs="Tahoma"/>
          <w:spacing w:val="-9"/>
          <w:sz w:val="24"/>
          <w:szCs w:val="24"/>
        </w:rPr>
        <w:t xml:space="preserve"> </w:t>
      </w:r>
      <w:r w:rsidRPr="00B13E1B">
        <w:rPr>
          <w:rFonts w:ascii="Cambria" w:hAnsi="Cambria" w:cs="Tahoma"/>
          <w:sz w:val="24"/>
          <w:szCs w:val="24"/>
        </w:rPr>
        <w:t>through e-mail by auction service</w:t>
      </w:r>
      <w:r w:rsidRPr="00B13E1B">
        <w:rPr>
          <w:rFonts w:ascii="Cambria" w:hAnsi="Cambria" w:cs="Tahoma"/>
          <w:spacing w:val="-6"/>
          <w:sz w:val="24"/>
          <w:szCs w:val="24"/>
        </w:rPr>
        <w:t xml:space="preserve"> </w:t>
      </w:r>
      <w:r w:rsidRPr="00B13E1B">
        <w:rPr>
          <w:rFonts w:ascii="Cambria" w:hAnsi="Cambria" w:cs="Tahoma"/>
          <w:sz w:val="24"/>
          <w:szCs w:val="24"/>
        </w:rPr>
        <w:t>provider/Shriram Finance Limited.</w:t>
      </w:r>
    </w:p>
    <w:p w:rsidR="00F51B26" w:rsidRPr="00B13E1B" w:rsidRDefault="00F51B26" w:rsidP="00F51B26">
      <w:pPr>
        <w:tabs>
          <w:tab w:val="left" w:pos="2301"/>
        </w:tabs>
        <w:spacing w:before="93"/>
        <w:ind w:right="860"/>
        <w:rPr>
          <w:rFonts w:ascii="Cambria" w:hAnsi="Cambria" w:cs="Tahoma"/>
          <w:sz w:val="24"/>
          <w:szCs w:val="24"/>
        </w:rPr>
      </w:pPr>
    </w:p>
    <w:p w:rsidR="00F51B26" w:rsidRPr="00B13E1B" w:rsidRDefault="00F51B26" w:rsidP="00F51B26">
      <w:pPr>
        <w:pStyle w:val="ListParagraph"/>
        <w:numPr>
          <w:ilvl w:val="1"/>
          <w:numId w:val="4"/>
        </w:numPr>
        <w:tabs>
          <w:tab w:val="left" w:pos="2301"/>
        </w:tabs>
        <w:ind w:right="870"/>
        <w:rPr>
          <w:rFonts w:ascii="Cambria" w:hAnsi="Cambria" w:cs="Tahoma"/>
          <w:sz w:val="24"/>
          <w:szCs w:val="24"/>
        </w:rPr>
      </w:pPr>
      <w:r w:rsidRPr="00B13E1B">
        <w:rPr>
          <w:rFonts w:ascii="Cambria" w:hAnsi="Cambria" w:cs="Tahoma"/>
          <w:spacing w:val="5"/>
          <w:sz w:val="24"/>
          <w:szCs w:val="24"/>
        </w:rPr>
        <w:t xml:space="preserve">Highest </w:t>
      </w:r>
      <w:r w:rsidRPr="00B13E1B">
        <w:rPr>
          <w:rFonts w:ascii="Cambria" w:hAnsi="Cambria" w:cs="Tahoma"/>
          <w:spacing w:val="3"/>
          <w:sz w:val="24"/>
          <w:szCs w:val="24"/>
        </w:rPr>
        <w:t xml:space="preserve">bid will be </w:t>
      </w:r>
      <w:r w:rsidRPr="00B13E1B">
        <w:rPr>
          <w:rFonts w:ascii="Cambria" w:hAnsi="Cambria" w:cs="Tahoma"/>
          <w:spacing w:val="5"/>
          <w:sz w:val="24"/>
          <w:szCs w:val="24"/>
        </w:rPr>
        <w:t xml:space="preserve">provisionally accepted </w:t>
      </w:r>
      <w:r w:rsidRPr="00B13E1B">
        <w:rPr>
          <w:rFonts w:ascii="Cambria" w:hAnsi="Cambria" w:cs="Tahoma"/>
          <w:spacing w:val="3"/>
          <w:sz w:val="24"/>
          <w:szCs w:val="24"/>
        </w:rPr>
        <w:t xml:space="preserve">on </w:t>
      </w:r>
      <w:r w:rsidRPr="00B13E1B">
        <w:rPr>
          <w:rFonts w:ascii="Cambria" w:hAnsi="Cambria" w:cs="Tahoma"/>
          <w:spacing w:val="5"/>
          <w:sz w:val="24"/>
          <w:szCs w:val="24"/>
        </w:rPr>
        <w:t xml:space="preserve">“subject </w:t>
      </w:r>
      <w:r w:rsidRPr="00B13E1B">
        <w:rPr>
          <w:rFonts w:ascii="Cambria" w:hAnsi="Cambria" w:cs="Tahoma"/>
          <w:spacing w:val="3"/>
          <w:sz w:val="24"/>
          <w:szCs w:val="24"/>
        </w:rPr>
        <w:t xml:space="preserve">to </w:t>
      </w:r>
      <w:r w:rsidRPr="00B13E1B">
        <w:rPr>
          <w:rFonts w:ascii="Cambria" w:hAnsi="Cambria" w:cs="Tahoma"/>
          <w:spacing w:val="4"/>
          <w:sz w:val="24"/>
          <w:szCs w:val="24"/>
        </w:rPr>
        <w:t xml:space="preserve">approval” basis and the highest bidder </w:t>
      </w:r>
      <w:r w:rsidRPr="00B13E1B">
        <w:rPr>
          <w:rFonts w:ascii="Cambria" w:hAnsi="Cambria" w:cs="Tahoma"/>
          <w:spacing w:val="5"/>
          <w:sz w:val="24"/>
          <w:szCs w:val="24"/>
        </w:rPr>
        <w:t xml:space="preserve">shall </w:t>
      </w:r>
      <w:r w:rsidRPr="00B13E1B">
        <w:rPr>
          <w:rFonts w:ascii="Cambria" w:hAnsi="Cambria" w:cs="Tahoma"/>
          <w:spacing w:val="3"/>
          <w:sz w:val="24"/>
          <w:szCs w:val="24"/>
        </w:rPr>
        <w:t xml:space="preserve">not </w:t>
      </w:r>
      <w:r w:rsidRPr="00B13E1B">
        <w:rPr>
          <w:rFonts w:ascii="Cambria" w:hAnsi="Cambria" w:cs="Tahoma"/>
          <w:spacing w:val="4"/>
          <w:sz w:val="24"/>
          <w:szCs w:val="24"/>
        </w:rPr>
        <w:t xml:space="preserve">have any </w:t>
      </w:r>
      <w:r w:rsidRPr="00B13E1B">
        <w:rPr>
          <w:rFonts w:ascii="Cambria" w:hAnsi="Cambria" w:cs="Tahoma"/>
          <w:spacing w:val="5"/>
          <w:sz w:val="24"/>
          <w:szCs w:val="24"/>
        </w:rPr>
        <w:t xml:space="preserve">right/title </w:t>
      </w:r>
      <w:r w:rsidRPr="00B13E1B">
        <w:rPr>
          <w:rFonts w:ascii="Cambria" w:hAnsi="Cambria" w:cs="Tahoma"/>
          <w:spacing w:val="3"/>
          <w:sz w:val="24"/>
          <w:szCs w:val="24"/>
        </w:rPr>
        <w:t xml:space="preserve">over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property </w:t>
      </w:r>
      <w:r w:rsidRPr="00B13E1B">
        <w:rPr>
          <w:rFonts w:ascii="Cambria" w:hAnsi="Cambria" w:cs="Tahoma"/>
          <w:spacing w:val="4"/>
          <w:sz w:val="24"/>
          <w:szCs w:val="24"/>
        </w:rPr>
        <w:t xml:space="preserve">until the sale </w:t>
      </w:r>
      <w:r w:rsidRPr="00B13E1B">
        <w:rPr>
          <w:rFonts w:ascii="Cambria" w:hAnsi="Cambria" w:cs="Tahoma"/>
          <w:sz w:val="24"/>
          <w:szCs w:val="24"/>
        </w:rPr>
        <w:t xml:space="preserve">is </w:t>
      </w:r>
      <w:r w:rsidRPr="00B13E1B">
        <w:rPr>
          <w:rFonts w:ascii="Cambria" w:hAnsi="Cambria" w:cs="Tahoma"/>
          <w:spacing w:val="5"/>
          <w:sz w:val="24"/>
          <w:szCs w:val="24"/>
        </w:rPr>
        <w:t xml:space="preserve">confirmed </w:t>
      </w:r>
      <w:r w:rsidRPr="00B13E1B">
        <w:rPr>
          <w:rFonts w:ascii="Cambria" w:hAnsi="Cambria" w:cs="Tahoma"/>
          <w:spacing w:val="3"/>
          <w:sz w:val="24"/>
          <w:szCs w:val="24"/>
        </w:rPr>
        <w:t xml:space="preserve">by </w:t>
      </w:r>
      <w:r w:rsidRPr="00B13E1B">
        <w:rPr>
          <w:rFonts w:ascii="Cambria" w:hAnsi="Cambria" w:cs="Tahoma"/>
          <w:spacing w:val="4"/>
          <w:sz w:val="24"/>
          <w:szCs w:val="24"/>
        </w:rPr>
        <w:t>the Authorized</w:t>
      </w:r>
      <w:r w:rsidRPr="00B13E1B">
        <w:rPr>
          <w:rFonts w:ascii="Cambria" w:hAnsi="Cambria" w:cs="Tahoma"/>
          <w:spacing w:val="34"/>
          <w:sz w:val="24"/>
          <w:szCs w:val="24"/>
        </w:rPr>
        <w:t xml:space="preserve"> </w:t>
      </w:r>
      <w:r w:rsidRPr="00B13E1B">
        <w:rPr>
          <w:rFonts w:ascii="Cambria" w:hAnsi="Cambria" w:cs="Tahoma"/>
          <w:spacing w:val="4"/>
          <w:sz w:val="24"/>
          <w:szCs w:val="24"/>
        </w:rPr>
        <w:t>Officer.</w:t>
      </w:r>
    </w:p>
    <w:p w:rsidR="00F51B26" w:rsidRPr="00B13E1B" w:rsidRDefault="00F51B26" w:rsidP="00F51B26">
      <w:pPr>
        <w:tabs>
          <w:tab w:val="left" w:pos="2301"/>
        </w:tabs>
        <w:ind w:right="870"/>
        <w:rPr>
          <w:rFonts w:ascii="Cambria" w:hAnsi="Cambria" w:cs="Tahoma"/>
          <w:sz w:val="24"/>
          <w:szCs w:val="24"/>
        </w:rPr>
      </w:pPr>
    </w:p>
    <w:p w:rsidR="00F51B26" w:rsidRPr="00B13E1B" w:rsidRDefault="00F51B26" w:rsidP="00F51B26">
      <w:pPr>
        <w:pStyle w:val="ListParagraph"/>
        <w:numPr>
          <w:ilvl w:val="1"/>
          <w:numId w:val="4"/>
        </w:numPr>
        <w:tabs>
          <w:tab w:val="left" w:pos="2301"/>
        </w:tabs>
        <w:ind w:right="857"/>
        <w:rPr>
          <w:rFonts w:ascii="Cambria" w:hAnsi="Cambria" w:cs="Tahoma"/>
          <w:sz w:val="24"/>
          <w:szCs w:val="24"/>
        </w:rPr>
      </w:pPr>
      <w:r w:rsidRPr="00B13E1B">
        <w:rPr>
          <w:rFonts w:ascii="Cambria" w:hAnsi="Cambria" w:cs="Tahoma"/>
          <w:sz w:val="24"/>
          <w:szCs w:val="24"/>
        </w:rPr>
        <w:t>All intimations to bidders/auction purchaser will be primarily through e-mail by th</w:t>
      </w:r>
      <w:r w:rsidR="004F7A52" w:rsidRPr="00B13E1B">
        <w:rPr>
          <w:rFonts w:ascii="Cambria" w:hAnsi="Cambria" w:cs="Tahoma"/>
          <w:sz w:val="24"/>
          <w:szCs w:val="24"/>
        </w:rPr>
        <w:t xml:space="preserve">e auction service provider/ </w:t>
      </w:r>
      <w:r w:rsidRPr="00B13E1B">
        <w:rPr>
          <w:rFonts w:ascii="Cambria" w:hAnsi="Cambria" w:cs="Tahoma"/>
          <w:sz w:val="24"/>
          <w:szCs w:val="24"/>
        </w:rPr>
        <w:t>Shriram Finance Limited.. Date of sending e-mail will be considered as date of intimation. If</w:t>
      </w:r>
      <w:r w:rsidRPr="00B13E1B">
        <w:rPr>
          <w:rFonts w:ascii="Cambria" w:hAnsi="Cambria" w:cs="Tahoma"/>
          <w:spacing w:val="-3"/>
          <w:sz w:val="24"/>
          <w:szCs w:val="24"/>
        </w:rPr>
        <w:t xml:space="preserve"> </w:t>
      </w:r>
      <w:r w:rsidRPr="00B13E1B">
        <w:rPr>
          <w:rFonts w:ascii="Cambria" w:hAnsi="Cambria" w:cs="Tahoma"/>
          <w:sz w:val="24"/>
          <w:szCs w:val="24"/>
        </w:rPr>
        <w:t>no</w:t>
      </w:r>
      <w:r w:rsidRPr="00B13E1B">
        <w:rPr>
          <w:rFonts w:ascii="Cambria" w:hAnsi="Cambria" w:cs="Tahoma"/>
          <w:spacing w:val="-5"/>
          <w:sz w:val="24"/>
          <w:szCs w:val="24"/>
        </w:rPr>
        <w:t xml:space="preserve"> </w:t>
      </w:r>
      <w:r w:rsidRPr="00B13E1B">
        <w:rPr>
          <w:rFonts w:ascii="Cambria" w:hAnsi="Cambria" w:cs="Tahoma"/>
          <w:sz w:val="24"/>
          <w:szCs w:val="24"/>
        </w:rPr>
        <w:t>intimation</w:t>
      </w:r>
      <w:r w:rsidRPr="00B13E1B">
        <w:rPr>
          <w:rFonts w:ascii="Cambria" w:hAnsi="Cambria" w:cs="Tahoma"/>
          <w:spacing w:val="-5"/>
          <w:sz w:val="24"/>
          <w:szCs w:val="24"/>
        </w:rPr>
        <w:t xml:space="preserve"> </w:t>
      </w:r>
      <w:r w:rsidRPr="00B13E1B">
        <w:rPr>
          <w:rFonts w:ascii="Cambria" w:hAnsi="Cambria" w:cs="Tahoma"/>
          <w:sz w:val="24"/>
          <w:szCs w:val="24"/>
        </w:rPr>
        <w:t>reaches,</w:t>
      </w:r>
      <w:r w:rsidRPr="00B13E1B">
        <w:rPr>
          <w:rFonts w:ascii="Cambria" w:hAnsi="Cambria" w:cs="Tahoma"/>
          <w:spacing w:val="-4"/>
          <w:sz w:val="24"/>
          <w:szCs w:val="24"/>
        </w:rPr>
        <w:t xml:space="preserve"> </w:t>
      </w:r>
      <w:r w:rsidRPr="00B13E1B">
        <w:rPr>
          <w:rFonts w:ascii="Cambria" w:hAnsi="Cambria" w:cs="Tahoma"/>
          <w:sz w:val="24"/>
          <w:szCs w:val="24"/>
        </w:rPr>
        <w:t>bidders</w:t>
      </w:r>
      <w:r w:rsidRPr="00B13E1B">
        <w:rPr>
          <w:rFonts w:ascii="Cambria" w:hAnsi="Cambria" w:cs="Tahoma"/>
          <w:spacing w:val="-3"/>
          <w:sz w:val="24"/>
          <w:szCs w:val="24"/>
        </w:rPr>
        <w:t xml:space="preserve"> </w:t>
      </w:r>
      <w:r w:rsidRPr="00B13E1B">
        <w:rPr>
          <w:rFonts w:ascii="Cambria" w:hAnsi="Cambria" w:cs="Tahoma"/>
          <w:sz w:val="24"/>
          <w:szCs w:val="24"/>
        </w:rPr>
        <w:t>are</w:t>
      </w:r>
      <w:r w:rsidRPr="00B13E1B">
        <w:rPr>
          <w:rFonts w:ascii="Cambria" w:hAnsi="Cambria" w:cs="Tahoma"/>
          <w:spacing w:val="-4"/>
          <w:sz w:val="24"/>
          <w:szCs w:val="24"/>
        </w:rPr>
        <w:t xml:space="preserve"> </w:t>
      </w:r>
      <w:r w:rsidRPr="00B13E1B">
        <w:rPr>
          <w:rFonts w:ascii="Cambria" w:hAnsi="Cambria" w:cs="Tahoma"/>
          <w:sz w:val="24"/>
          <w:szCs w:val="24"/>
        </w:rPr>
        <w:t>expected</w:t>
      </w:r>
      <w:r w:rsidRPr="00B13E1B">
        <w:rPr>
          <w:rFonts w:ascii="Cambria" w:hAnsi="Cambria" w:cs="Tahoma"/>
          <w:spacing w:val="-6"/>
          <w:sz w:val="24"/>
          <w:szCs w:val="24"/>
        </w:rPr>
        <w:t xml:space="preserve"> </w:t>
      </w:r>
      <w:r w:rsidRPr="00B13E1B">
        <w:rPr>
          <w:rFonts w:ascii="Cambria" w:hAnsi="Cambria" w:cs="Tahoma"/>
          <w:sz w:val="24"/>
          <w:szCs w:val="24"/>
        </w:rPr>
        <w:t>to</w:t>
      </w:r>
      <w:r w:rsidRPr="00B13E1B">
        <w:rPr>
          <w:rFonts w:ascii="Cambria" w:hAnsi="Cambria" w:cs="Tahoma"/>
          <w:spacing w:val="-5"/>
          <w:sz w:val="24"/>
          <w:szCs w:val="24"/>
        </w:rPr>
        <w:t xml:space="preserve"> </w:t>
      </w:r>
      <w:r w:rsidRPr="00B13E1B">
        <w:rPr>
          <w:rFonts w:ascii="Cambria" w:hAnsi="Cambria" w:cs="Tahoma"/>
          <w:sz w:val="24"/>
          <w:szCs w:val="24"/>
        </w:rPr>
        <w:t>take</w:t>
      </w:r>
      <w:r w:rsidRPr="00B13E1B">
        <w:rPr>
          <w:rFonts w:ascii="Cambria" w:hAnsi="Cambria" w:cs="Tahoma"/>
          <w:spacing w:val="-5"/>
          <w:sz w:val="24"/>
          <w:szCs w:val="24"/>
        </w:rPr>
        <w:t xml:space="preserve"> </w:t>
      </w:r>
      <w:r w:rsidRPr="00B13E1B">
        <w:rPr>
          <w:rFonts w:ascii="Cambria" w:hAnsi="Cambria" w:cs="Tahoma"/>
          <w:sz w:val="24"/>
          <w:szCs w:val="24"/>
        </w:rPr>
        <w:t>efforts</w:t>
      </w:r>
      <w:r w:rsidRPr="00B13E1B">
        <w:rPr>
          <w:rFonts w:ascii="Cambria" w:hAnsi="Cambria" w:cs="Tahoma"/>
          <w:spacing w:val="-3"/>
          <w:sz w:val="24"/>
          <w:szCs w:val="24"/>
        </w:rPr>
        <w:t xml:space="preserve"> </w:t>
      </w:r>
      <w:r w:rsidRPr="00B13E1B">
        <w:rPr>
          <w:rFonts w:ascii="Cambria" w:hAnsi="Cambria" w:cs="Tahoma"/>
          <w:sz w:val="24"/>
          <w:szCs w:val="24"/>
        </w:rPr>
        <w:t>to</w:t>
      </w:r>
      <w:r w:rsidRPr="00B13E1B">
        <w:rPr>
          <w:rFonts w:ascii="Cambria" w:hAnsi="Cambria" w:cs="Tahoma"/>
          <w:spacing w:val="-5"/>
          <w:sz w:val="24"/>
          <w:szCs w:val="24"/>
        </w:rPr>
        <w:t xml:space="preserve"> </w:t>
      </w:r>
      <w:r w:rsidRPr="00B13E1B">
        <w:rPr>
          <w:rFonts w:ascii="Cambria" w:hAnsi="Cambria" w:cs="Tahoma"/>
          <w:sz w:val="24"/>
          <w:szCs w:val="24"/>
        </w:rPr>
        <w:t>find</w:t>
      </w:r>
      <w:r w:rsidRPr="00B13E1B">
        <w:rPr>
          <w:rFonts w:ascii="Cambria" w:hAnsi="Cambria" w:cs="Tahoma"/>
          <w:spacing w:val="-5"/>
          <w:sz w:val="24"/>
          <w:szCs w:val="24"/>
        </w:rPr>
        <w:t xml:space="preserve"> </w:t>
      </w:r>
      <w:r w:rsidRPr="00B13E1B">
        <w:rPr>
          <w:rFonts w:ascii="Cambria" w:hAnsi="Cambria" w:cs="Tahoma"/>
          <w:sz w:val="24"/>
          <w:szCs w:val="24"/>
        </w:rPr>
        <w:t>out</w:t>
      </w:r>
      <w:r w:rsidRPr="00B13E1B">
        <w:rPr>
          <w:rFonts w:ascii="Cambria" w:hAnsi="Cambria" w:cs="Tahoma"/>
          <w:spacing w:val="-4"/>
          <w:sz w:val="24"/>
          <w:szCs w:val="24"/>
        </w:rPr>
        <w:t xml:space="preserve"> </w:t>
      </w:r>
      <w:r w:rsidRPr="00B13E1B">
        <w:rPr>
          <w:rFonts w:ascii="Cambria" w:hAnsi="Cambria" w:cs="Tahoma"/>
          <w:sz w:val="24"/>
          <w:szCs w:val="24"/>
        </w:rPr>
        <w:t>status</w:t>
      </w:r>
      <w:r w:rsidRPr="00B13E1B">
        <w:rPr>
          <w:rFonts w:ascii="Cambria" w:hAnsi="Cambria" w:cs="Tahoma"/>
          <w:spacing w:val="-4"/>
          <w:sz w:val="24"/>
          <w:szCs w:val="24"/>
        </w:rPr>
        <w:t xml:space="preserve"> </w:t>
      </w:r>
      <w:r w:rsidRPr="00B13E1B">
        <w:rPr>
          <w:rFonts w:ascii="Cambria" w:hAnsi="Cambria" w:cs="Tahoma"/>
          <w:sz w:val="24"/>
          <w:szCs w:val="24"/>
        </w:rPr>
        <w:t>from</w:t>
      </w:r>
      <w:r w:rsidRPr="00B13E1B">
        <w:rPr>
          <w:rFonts w:ascii="Cambria" w:hAnsi="Cambria" w:cs="Tahoma"/>
          <w:spacing w:val="-3"/>
          <w:sz w:val="24"/>
          <w:szCs w:val="24"/>
        </w:rPr>
        <w:t xml:space="preserve"> </w:t>
      </w:r>
      <w:r w:rsidRPr="00B13E1B">
        <w:rPr>
          <w:rFonts w:ascii="Cambria" w:hAnsi="Cambria" w:cs="Tahoma"/>
          <w:sz w:val="24"/>
          <w:szCs w:val="24"/>
        </w:rPr>
        <w:t xml:space="preserve"> Shriram Finance Limited. Non-receipt of intimation should not be an excuse for</w:t>
      </w:r>
      <w:r w:rsidRPr="00B13E1B">
        <w:rPr>
          <w:rFonts w:ascii="Cambria" w:hAnsi="Cambria" w:cs="Tahoma"/>
          <w:spacing w:val="-13"/>
          <w:sz w:val="24"/>
          <w:szCs w:val="24"/>
        </w:rPr>
        <w:t xml:space="preserve"> </w:t>
      </w:r>
      <w:r w:rsidRPr="00B13E1B">
        <w:rPr>
          <w:rFonts w:ascii="Cambria" w:hAnsi="Cambria" w:cs="Tahoma"/>
          <w:sz w:val="24"/>
          <w:szCs w:val="24"/>
        </w:rPr>
        <w:t>default/non-payment.</w:t>
      </w:r>
    </w:p>
    <w:p w:rsidR="00F51B26" w:rsidRPr="00B13E1B" w:rsidRDefault="00F51B26" w:rsidP="00F51B26">
      <w:pPr>
        <w:pStyle w:val="BodyText"/>
        <w:spacing w:before="9"/>
        <w:rPr>
          <w:rFonts w:ascii="Cambria" w:hAnsi="Cambria" w:cs="Tahoma"/>
          <w:sz w:val="24"/>
          <w:szCs w:val="24"/>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Deposit of purchase</w:t>
      </w:r>
      <w:r w:rsidRPr="00B13E1B">
        <w:rPr>
          <w:rFonts w:ascii="Cambria" w:hAnsi="Cambria" w:cs="Tahoma"/>
          <w:b w:val="0"/>
          <w:spacing w:val="-2"/>
          <w:sz w:val="24"/>
          <w:szCs w:val="24"/>
          <w:u w:val="single"/>
        </w:rPr>
        <w:t xml:space="preserve"> </w:t>
      </w:r>
      <w:r w:rsidRPr="00B13E1B">
        <w:rPr>
          <w:rFonts w:ascii="Cambria" w:hAnsi="Cambria" w:cs="Tahoma"/>
          <w:b w:val="0"/>
          <w:sz w:val="24"/>
          <w:szCs w:val="24"/>
          <w:u w:val="single"/>
        </w:rPr>
        <w:t>price:</w:t>
      </w:r>
    </w:p>
    <w:p w:rsidR="00F51B26" w:rsidRPr="00B13E1B" w:rsidRDefault="00F51B26" w:rsidP="00F51B26">
      <w:pPr>
        <w:pStyle w:val="Heading2"/>
        <w:tabs>
          <w:tab w:val="left" w:pos="1581"/>
        </w:tabs>
        <w:ind w:firstLine="0"/>
        <w:rPr>
          <w:rFonts w:ascii="Cambria" w:hAnsi="Cambria" w:cs="Tahoma"/>
          <w:b w:val="0"/>
          <w:sz w:val="24"/>
          <w:szCs w:val="24"/>
          <w:u w:val="single"/>
        </w:rPr>
      </w:pPr>
    </w:p>
    <w:p w:rsidR="00F51B26" w:rsidRPr="00B13E1B" w:rsidRDefault="00F51B26" w:rsidP="00F51B26">
      <w:pPr>
        <w:pStyle w:val="ListParagraph"/>
        <w:numPr>
          <w:ilvl w:val="1"/>
          <w:numId w:val="4"/>
        </w:numPr>
        <w:tabs>
          <w:tab w:val="left" w:pos="2301"/>
        </w:tabs>
        <w:spacing w:before="3"/>
        <w:ind w:right="865"/>
        <w:rPr>
          <w:rFonts w:ascii="Cambria" w:hAnsi="Cambria" w:cs="Tahoma"/>
          <w:sz w:val="24"/>
          <w:szCs w:val="24"/>
        </w:rPr>
      </w:pPr>
      <w:r w:rsidRPr="00B13E1B">
        <w:rPr>
          <w:rFonts w:ascii="Cambria" w:hAnsi="Cambria" w:cs="Tahoma"/>
          <w:sz w:val="24"/>
          <w:szCs w:val="24"/>
        </w:rPr>
        <w:t>The bidder declared successful, shall pay, immediately on the same day after such declaration, a deposit of 25% (less EMD already paid) on the amount of his purchase money.</w:t>
      </w:r>
    </w:p>
    <w:p w:rsidR="00F51B26" w:rsidRPr="00B13E1B" w:rsidRDefault="00F51B26" w:rsidP="00F51B26">
      <w:pPr>
        <w:tabs>
          <w:tab w:val="left" w:pos="2301"/>
        </w:tabs>
        <w:spacing w:before="3"/>
        <w:ind w:left="1940" w:right="865"/>
        <w:rPr>
          <w:rFonts w:ascii="Cambria" w:hAnsi="Cambria" w:cs="Tahoma"/>
          <w:sz w:val="24"/>
          <w:szCs w:val="24"/>
        </w:rPr>
      </w:pPr>
    </w:p>
    <w:p w:rsidR="00F51B26" w:rsidRPr="00B13E1B" w:rsidRDefault="00F51B26" w:rsidP="00F51B26">
      <w:pPr>
        <w:pStyle w:val="ListParagraph"/>
        <w:numPr>
          <w:ilvl w:val="1"/>
          <w:numId w:val="4"/>
        </w:numPr>
        <w:tabs>
          <w:tab w:val="left" w:pos="2301"/>
        </w:tabs>
        <w:ind w:right="859"/>
        <w:rPr>
          <w:rFonts w:ascii="Cambria" w:hAnsi="Cambria" w:cs="Tahoma"/>
          <w:sz w:val="24"/>
          <w:szCs w:val="24"/>
        </w:rPr>
      </w:pPr>
      <w:r w:rsidRPr="00B13E1B">
        <w:rPr>
          <w:rFonts w:ascii="Cambria" w:hAnsi="Cambria" w:cs="Tahoma"/>
          <w:sz w:val="24"/>
          <w:szCs w:val="24"/>
        </w:rPr>
        <w:t>In</w:t>
      </w:r>
      <w:r w:rsidRPr="00B13E1B">
        <w:rPr>
          <w:rFonts w:ascii="Cambria" w:hAnsi="Cambria" w:cs="Tahoma"/>
          <w:spacing w:val="-7"/>
          <w:sz w:val="24"/>
          <w:szCs w:val="24"/>
        </w:rPr>
        <w:t xml:space="preserve"> </w:t>
      </w:r>
      <w:r w:rsidRPr="00B13E1B">
        <w:rPr>
          <w:rFonts w:ascii="Cambria" w:hAnsi="Cambria" w:cs="Tahoma"/>
          <w:sz w:val="24"/>
          <w:szCs w:val="24"/>
        </w:rPr>
        <w:t>case</w:t>
      </w:r>
      <w:r w:rsidRPr="00B13E1B">
        <w:rPr>
          <w:rFonts w:ascii="Cambria" w:hAnsi="Cambria" w:cs="Tahoma"/>
          <w:spacing w:val="-6"/>
          <w:sz w:val="24"/>
          <w:szCs w:val="24"/>
        </w:rPr>
        <w:t xml:space="preserve"> </w:t>
      </w:r>
      <w:r w:rsidRPr="00B13E1B">
        <w:rPr>
          <w:rFonts w:ascii="Cambria" w:hAnsi="Cambria" w:cs="Tahoma"/>
          <w:sz w:val="24"/>
          <w:szCs w:val="24"/>
        </w:rPr>
        <w:t>of</w:t>
      </w:r>
      <w:r w:rsidRPr="00B13E1B">
        <w:rPr>
          <w:rFonts w:ascii="Cambria" w:hAnsi="Cambria" w:cs="Tahoma"/>
          <w:spacing w:val="-5"/>
          <w:sz w:val="24"/>
          <w:szCs w:val="24"/>
        </w:rPr>
        <w:t xml:space="preserve"> </w:t>
      </w:r>
      <w:r w:rsidRPr="00B13E1B">
        <w:rPr>
          <w:rFonts w:ascii="Cambria" w:hAnsi="Cambria" w:cs="Tahoma"/>
          <w:sz w:val="24"/>
          <w:szCs w:val="24"/>
        </w:rPr>
        <w:t>the</w:t>
      </w:r>
      <w:r w:rsidRPr="00B13E1B">
        <w:rPr>
          <w:rFonts w:ascii="Cambria" w:hAnsi="Cambria" w:cs="Tahoma"/>
          <w:spacing w:val="-6"/>
          <w:sz w:val="24"/>
          <w:szCs w:val="24"/>
        </w:rPr>
        <w:t xml:space="preserve"> </w:t>
      </w:r>
      <w:r w:rsidRPr="00B13E1B">
        <w:rPr>
          <w:rFonts w:ascii="Cambria" w:hAnsi="Cambria" w:cs="Tahoma"/>
          <w:sz w:val="24"/>
          <w:szCs w:val="24"/>
        </w:rPr>
        <w:t>auction-sale</w:t>
      </w:r>
      <w:r w:rsidRPr="00B13E1B">
        <w:rPr>
          <w:rFonts w:ascii="Cambria" w:hAnsi="Cambria" w:cs="Tahoma"/>
          <w:spacing w:val="-4"/>
          <w:sz w:val="24"/>
          <w:szCs w:val="24"/>
        </w:rPr>
        <w:t xml:space="preserve"> </w:t>
      </w:r>
      <w:r w:rsidRPr="00B13E1B">
        <w:rPr>
          <w:rFonts w:ascii="Cambria" w:hAnsi="Cambria" w:cs="Tahoma"/>
          <w:sz w:val="24"/>
          <w:szCs w:val="24"/>
        </w:rPr>
        <w:t>proceeding</w:t>
      </w:r>
      <w:r w:rsidRPr="00B13E1B">
        <w:rPr>
          <w:rFonts w:ascii="Cambria" w:hAnsi="Cambria" w:cs="Tahoma"/>
          <w:spacing w:val="-3"/>
          <w:sz w:val="24"/>
          <w:szCs w:val="24"/>
        </w:rPr>
        <w:t xml:space="preserve"> </w:t>
      </w:r>
      <w:r w:rsidRPr="00B13E1B">
        <w:rPr>
          <w:rFonts w:ascii="Cambria" w:hAnsi="Cambria" w:cs="Tahoma"/>
          <w:sz w:val="24"/>
          <w:szCs w:val="24"/>
        </w:rPr>
        <w:t>and</w:t>
      </w:r>
      <w:r w:rsidRPr="00B13E1B">
        <w:rPr>
          <w:rFonts w:ascii="Cambria" w:hAnsi="Cambria" w:cs="Tahoma"/>
          <w:spacing w:val="-4"/>
          <w:sz w:val="24"/>
          <w:szCs w:val="24"/>
        </w:rPr>
        <w:t xml:space="preserve"> </w:t>
      </w:r>
      <w:r w:rsidRPr="00B13E1B">
        <w:rPr>
          <w:rFonts w:ascii="Cambria" w:hAnsi="Cambria" w:cs="Tahoma"/>
          <w:sz w:val="24"/>
          <w:szCs w:val="24"/>
        </w:rPr>
        <w:t>concluding</w:t>
      </w:r>
      <w:r w:rsidRPr="00B13E1B">
        <w:rPr>
          <w:rFonts w:ascii="Cambria" w:hAnsi="Cambria" w:cs="Tahoma"/>
          <w:spacing w:val="-3"/>
          <w:sz w:val="24"/>
          <w:szCs w:val="24"/>
        </w:rPr>
        <w:t xml:space="preserve"> </w:t>
      </w:r>
      <w:r w:rsidRPr="00B13E1B">
        <w:rPr>
          <w:rFonts w:ascii="Cambria" w:hAnsi="Cambria" w:cs="Tahoma"/>
          <w:sz w:val="24"/>
          <w:szCs w:val="24"/>
        </w:rPr>
        <w:t>beyond</w:t>
      </w:r>
      <w:r w:rsidRPr="00B13E1B">
        <w:rPr>
          <w:rFonts w:ascii="Cambria" w:hAnsi="Cambria" w:cs="Tahoma"/>
          <w:spacing w:val="-4"/>
          <w:sz w:val="24"/>
          <w:szCs w:val="24"/>
        </w:rPr>
        <w:t xml:space="preserve"> </w:t>
      </w:r>
      <w:r w:rsidRPr="00B13E1B">
        <w:rPr>
          <w:rFonts w:ascii="Cambria" w:hAnsi="Cambria" w:cs="Tahoma"/>
          <w:sz w:val="24"/>
          <w:szCs w:val="24"/>
        </w:rPr>
        <w:t>the</w:t>
      </w:r>
      <w:r w:rsidRPr="00B13E1B">
        <w:rPr>
          <w:rFonts w:ascii="Cambria" w:hAnsi="Cambria" w:cs="Tahoma"/>
          <w:spacing w:val="-3"/>
          <w:sz w:val="24"/>
          <w:szCs w:val="24"/>
        </w:rPr>
        <w:t xml:space="preserve"> </w:t>
      </w:r>
      <w:r w:rsidRPr="00B13E1B">
        <w:rPr>
          <w:rFonts w:ascii="Cambria" w:hAnsi="Cambria" w:cs="Tahoma"/>
          <w:sz w:val="24"/>
          <w:szCs w:val="24"/>
        </w:rPr>
        <w:t>banking</w:t>
      </w:r>
      <w:r w:rsidRPr="00B13E1B">
        <w:rPr>
          <w:rFonts w:ascii="Cambria" w:hAnsi="Cambria" w:cs="Tahoma"/>
          <w:spacing w:val="-7"/>
          <w:sz w:val="24"/>
          <w:szCs w:val="24"/>
        </w:rPr>
        <w:t xml:space="preserve"> </w:t>
      </w:r>
      <w:r w:rsidRPr="00B13E1B">
        <w:rPr>
          <w:rFonts w:ascii="Cambria" w:hAnsi="Cambria" w:cs="Tahoma"/>
          <w:sz w:val="24"/>
          <w:szCs w:val="24"/>
        </w:rPr>
        <w:t>transaction hours, the deposit of 25% of purchase price (less EMD already paid) shall be deposit within 24 hours.</w:t>
      </w:r>
    </w:p>
    <w:p w:rsidR="00F51B26" w:rsidRPr="00B13E1B" w:rsidRDefault="00F51B26" w:rsidP="00F51B26">
      <w:pPr>
        <w:tabs>
          <w:tab w:val="left" w:pos="2301"/>
        </w:tabs>
        <w:ind w:right="859"/>
        <w:rPr>
          <w:rFonts w:ascii="Cambria" w:hAnsi="Cambria" w:cs="Tahoma"/>
          <w:sz w:val="24"/>
          <w:szCs w:val="24"/>
        </w:rPr>
      </w:pPr>
      <w:r w:rsidRPr="00B13E1B">
        <w:rPr>
          <w:rFonts w:ascii="Cambria" w:hAnsi="Cambria" w:cs="Tahoma"/>
          <w:sz w:val="24"/>
          <w:szCs w:val="24"/>
        </w:rPr>
        <w:t xml:space="preserve"> </w:t>
      </w:r>
    </w:p>
    <w:p w:rsidR="00F51B26" w:rsidRPr="00B13E1B" w:rsidRDefault="00F51B26" w:rsidP="00F51B26">
      <w:pPr>
        <w:pStyle w:val="ListParagraph"/>
        <w:numPr>
          <w:ilvl w:val="1"/>
          <w:numId w:val="4"/>
        </w:numPr>
        <w:tabs>
          <w:tab w:val="left" w:pos="2301"/>
        </w:tabs>
        <w:spacing w:before="1"/>
        <w:ind w:right="856"/>
        <w:rPr>
          <w:rFonts w:ascii="Cambria" w:hAnsi="Cambria" w:cs="Tahoma"/>
          <w:sz w:val="24"/>
          <w:szCs w:val="24"/>
        </w:rPr>
      </w:pPr>
      <w:r w:rsidRPr="00B13E1B">
        <w:rPr>
          <w:rFonts w:ascii="Cambria" w:hAnsi="Cambria" w:cs="Tahoma"/>
          <w:sz w:val="24"/>
          <w:szCs w:val="24"/>
        </w:rPr>
        <w:t>The balance amount of purchase money shall be paid on or before the 15</w:t>
      </w:r>
      <w:r w:rsidRPr="00B13E1B">
        <w:rPr>
          <w:rFonts w:ascii="Cambria" w:hAnsi="Cambria" w:cs="Tahoma"/>
          <w:position w:val="6"/>
          <w:sz w:val="24"/>
          <w:szCs w:val="24"/>
        </w:rPr>
        <w:t xml:space="preserve">th </w:t>
      </w:r>
      <w:r w:rsidRPr="00B13E1B">
        <w:rPr>
          <w:rFonts w:ascii="Cambria" w:hAnsi="Cambria" w:cs="Tahoma"/>
          <w:sz w:val="24"/>
          <w:szCs w:val="24"/>
        </w:rPr>
        <w:t>(Fifteenth) day</w:t>
      </w:r>
      <w:r w:rsidRPr="00B13E1B">
        <w:rPr>
          <w:rFonts w:ascii="Cambria" w:hAnsi="Cambria" w:cs="Tahoma"/>
          <w:spacing w:val="-8"/>
          <w:sz w:val="24"/>
          <w:szCs w:val="24"/>
        </w:rPr>
        <w:t xml:space="preserve"> </w:t>
      </w:r>
      <w:r w:rsidRPr="00B13E1B">
        <w:rPr>
          <w:rFonts w:ascii="Cambria" w:hAnsi="Cambria" w:cs="Tahoma"/>
          <w:sz w:val="24"/>
          <w:szCs w:val="24"/>
        </w:rPr>
        <w:t>from the</w:t>
      </w:r>
      <w:r w:rsidRPr="00B13E1B">
        <w:rPr>
          <w:rFonts w:ascii="Cambria" w:hAnsi="Cambria" w:cs="Tahoma"/>
          <w:spacing w:val="-5"/>
          <w:sz w:val="24"/>
          <w:szCs w:val="24"/>
        </w:rPr>
        <w:t xml:space="preserve"> </w:t>
      </w:r>
      <w:r w:rsidRPr="00B13E1B">
        <w:rPr>
          <w:rFonts w:ascii="Cambria" w:hAnsi="Cambria" w:cs="Tahoma"/>
          <w:sz w:val="24"/>
          <w:szCs w:val="24"/>
        </w:rPr>
        <w:t>date</w:t>
      </w:r>
      <w:r w:rsidRPr="00B13E1B">
        <w:rPr>
          <w:rFonts w:ascii="Cambria" w:hAnsi="Cambria" w:cs="Tahoma"/>
          <w:spacing w:val="-5"/>
          <w:sz w:val="24"/>
          <w:szCs w:val="24"/>
        </w:rPr>
        <w:t xml:space="preserve"> </w:t>
      </w:r>
      <w:r w:rsidRPr="00B13E1B">
        <w:rPr>
          <w:rFonts w:ascii="Cambria" w:hAnsi="Cambria" w:cs="Tahoma"/>
          <w:sz w:val="24"/>
          <w:szCs w:val="24"/>
        </w:rPr>
        <w:t>of</w:t>
      </w:r>
      <w:r w:rsidRPr="00B13E1B">
        <w:rPr>
          <w:rFonts w:ascii="Cambria" w:hAnsi="Cambria" w:cs="Tahoma"/>
          <w:spacing w:val="-1"/>
          <w:sz w:val="24"/>
          <w:szCs w:val="24"/>
        </w:rPr>
        <w:t xml:space="preserve"> </w:t>
      </w:r>
      <w:r w:rsidRPr="00B13E1B">
        <w:rPr>
          <w:rFonts w:ascii="Cambria" w:hAnsi="Cambria" w:cs="Tahoma"/>
          <w:sz w:val="24"/>
          <w:szCs w:val="24"/>
        </w:rPr>
        <w:t>the</w:t>
      </w:r>
      <w:r w:rsidRPr="00B13E1B">
        <w:rPr>
          <w:rFonts w:ascii="Cambria" w:hAnsi="Cambria" w:cs="Tahoma"/>
          <w:spacing w:val="-3"/>
          <w:sz w:val="24"/>
          <w:szCs w:val="24"/>
        </w:rPr>
        <w:t xml:space="preserve"> </w:t>
      </w:r>
      <w:r w:rsidRPr="00B13E1B">
        <w:rPr>
          <w:rFonts w:ascii="Cambria" w:hAnsi="Cambria" w:cs="Tahoma"/>
          <w:sz w:val="24"/>
          <w:szCs w:val="24"/>
        </w:rPr>
        <w:t>sale</w:t>
      </w:r>
      <w:r w:rsidRPr="00B13E1B">
        <w:rPr>
          <w:rFonts w:ascii="Cambria" w:hAnsi="Cambria" w:cs="Tahoma"/>
          <w:spacing w:val="-4"/>
          <w:sz w:val="24"/>
          <w:szCs w:val="24"/>
        </w:rPr>
        <w:t xml:space="preserve"> </w:t>
      </w:r>
      <w:r w:rsidRPr="00B13E1B">
        <w:rPr>
          <w:rFonts w:ascii="Cambria" w:hAnsi="Cambria" w:cs="Tahoma"/>
          <w:sz w:val="24"/>
          <w:szCs w:val="24"/>
        </w:rPr>
        <w:t>or</w:t>
      </w:r>
      <w:r w:rsidRPr="00B13E1B">
        <w:rPr>
          <w:rFonts w:ascii="Cambria" w:hAnsi="Cambria" w:cs="Tahoma"/>
          <w:spacing w:val="-2"/>
          <w:sz w:val="24"/>
          <w:szCs w:val="24"/>
        </w:rPr>
        <w:t xml:space="preserve"> </w:t>
      </w:r>
      <w:r w:rsidRPr="00B13E1B">
        <w:rPr>
          <w:rFonts w:ascii="Cambria" w:hAnsi="Cambria" w:cs="Tahoma"/>
          <w:sz w:val="24"/>
          <w:szCs w:val="24"/>
        </w:rPr>
        <w:t>within</w:t>
      </w:r>
      <w:r w:rsidRPr="00B13E1B">
        <w:rPr>
          <w:rFonts w:ascii="Cambria" w:hAnsi="Cambria" w:cs="Tahoma"/>
          <w:spacing w:val="-5"/>
          <w:sz w:val="24"/>
          <w:szCs w:val="24"/>
        </w:rPr>
        <w:t xml:space="preserve"> </w:t>
      </w:r>
      <w:r w:rsidRPr="00B13E1B">
        <w:rPr>
          <w:rFonts w:ascii="Cambria" w:hAnsi="Cambria" w:cs="Tahoma"/>
          <w:sz w:val="24"/>
          <w:szCs w:val="24"/>
        </w:rPr>
        <w:t>such</w:t>
      </w:r>
      <w:r w:rsidRPr="00B13E1B">
        <w:rPr>
          <w:rFonts w:ascii="Cambria" w:hAnsi="Cambria" w:cs="Tahoma"/>
          <w:spacing w:val="-2"/>
          <w:sz w:val="24"/>
          <w:szCs w:val="24"/>
        </w:rPr>
        <w:t xml:space="preserve"> </w:t>
      </w:r>
      <w:r w:rsidRPr="00B13E1B">
        <w:rPr>
          <w:rFonts w:ascii="Cambria" w:hAnsi="Cambria" w:cs="Tahoma"/>
          <w:sz w:val="24"/>
          <w:szCs w:val="24"/>
        </w:rPr>
        <w:t>period</w:t>
      </w:r>
      <w:r w:rsidRPr="00B13E1B">
        <w:rPr>
          <w:rFonts w:ascii="Cambria" w:hAnsi="Cambria" w:cs="Tahoma"/>
          <w:spacing w:val="-5"/>
          <w:sz w:val="24"/>
          <w:szCs w:val="24"/>
        </w:rPr>
        <w:t xml:space="preserve"> </w:t>
      </w:r>
      <w:r w:rsidRPr="00B13E1B">
        <w:rPr>
          <w:rFonts w:ascii="Cambria" w:hAnsi="Cambria" w:cs="Tahoma"/>
          <w:sz w:val="24"/>
          <w:szCs w:val="24"/>
        </w:rPr>
        <w:t>as</w:t>
      </w:r>
      <w:r w:rsidRPr="00B13E1B">
        <w:rPr>
          <w:rFonts w:ascii="Cambria" w:hAnsi="Cambria" w:cs="Tahoma"/>
          <w:spacing w:val="-1"/>
          <w:sz w:val="24"/>
          <w:szCs w:val="24"/>
        </w:rPr>
        <w:t xml:space="preserve"> </w:t>
      </w:r>
      <w:r w:rsidRPr="00B13E1B">
        <w:rPr>
          <w:rFonts w:ascii="Cambria" w:hAnsi="Cambria" w:cs="Tahoma"/>
          <w:sz w:val="24"/>
          <w:szCs w:val="24"/>
        </w:rPr>
        <w:t>may</w:t>
      </w:r>
      <w:r w:rsidRPr="00B13E1B">
        <w:rPr>
          <w:rFonts w:ascii="Cambria" w:hAnsi="Cambria" w:cs="Tahoma"/>
          <w:spacing w:val="-7"/>
          <w:sz w:val="24"/>
          <w:szCs w:val="24"/>
        </w:rPr>
        <w:t xml:space="preserve"> </w:t>
      </w:r>
      <w:r w:rsidRPr="00B13E1B">
        <w:rPr>
          <w:rFonts w:ascii="Cambria" w:hAnsi="Cambria" w:cs="Tahoma"/>
          <w:sz w:val="24"/>
          <w:szCs w:val="24"/>
        </w:rPr>
        <w:t>be</w:t>
      </w:r>
      <w:r w:rsidRPr="00B13E1B">
        <w:rPr>
          <w:rFonts w:ascii="Cambria" w:hAnsi="Cambria" w:cs="Tahoma"/>
          <w:spacing w:val="-3"/>
          <w:sz w:val="24"/>
          <w:szCs w:val="24"/>
        </w:rPr>
        <w:t xml:space="preserve"> </w:t>
      </w:r>
      <w:r w:rsidRPr="00B13E1B">
        <w:rPr>
          <w:rFonts w:ascii="Cambria" w:hAnsi="Cambria" w:cs="Tahoma"/>
          <w:sz w:val="24"/>
          <w:szCs w:val="24"/>
        </w:rPr>
        <w:t>extended,</w:t>
      </w:r>
      <w:r w:rsidRPr="00B13E1B">
        <w:rPr>
          <w:rFonts w:ascii="Cambria" w:hAnsi="Cambria" w:cs="Tahoma"/>
          <w:spacing w:val="-4"/>
          <w:sz w:val="24"/>
          <w:szCs w:val="24"/>
        </w:rPr>
        <w:t xml:space="preserve"> </w:t>
      </w:r>
      <w:r w:rsidRPr="00B13E1B">
        <w:rPr>
          <w:rFonts w:ascii="Cambria" w:hAnsi="Cambria" w:cs="Tahoma"/>
          <w:sz w:val="24"/>
          <w:szCs w:val="24"/>
        </w:rPr>
        <w:t>for</w:t>
      </w:r>
      <w:r w:rsidRPr="00B13E1B">
        <w:rPr>
          <w:rFonts w:ascii="Cambria" w:hAnsi="Cambria" w:cs="Tahoma"/>
          <w:spacing w:val="-4"/>
          <w:sz w:val="24"/>
          <w:szCs w:val="24"/>
        </w:rPr>
        <w:t xml:space="preserve"> </w:t>
      </w:r>
      <w:r w:rsidRPr="00B13E1B">
        <w:rPr>
          <w:rFonts w:ascii="Cambria" w:hAnsi="Cambria" w:cs="Tahoma"/>
          <w:sz w:val="24"/>
          <w:szCs w:val="24"/>
        </w:rPr>
        <w:t>the</w:t>
      </w:r>
      <w:r w:rsidRPr="00B13E1B">
        <w:rPr>
          <w:rFonts w:ascii="Cambria" w:hAnsi="Cambria" w:cs="Tahoma"/>
          <w:spacing w:val="-5"/>
          <w:sz w:val="24"/>
          <w:szCs w:val="24"/>
        </w:rPr>
        <w:t xml:space="preserve"> </w:t>
      </w:r>
      <w:r w:rsidRPr="00B13E1B">
        <w:rPr>
          <w:rFonts w:ascii="Cambria" w:hAnsi="Cambria" w:cs="Tahoma"/>
          <w:sz w:val="24"/>
          <w:szCs w:val="24"/>
        </w:rPr>
        <w:t xml:space="preserve">reason to be recorded, by the </w:t>
      </w:r>
      <w:r w:rsidR="00B13E1B" w:rsidRPr="00B13E1B">
        <w:rPr>
          <w:rFonts w:ascii="Cambria" w:hAnsi="Cambria" w:cs="Tahoma"/>
          <w:sz w:val="24"/>
          <w:szCs w:val="24"/>
        </w:rPr>
        <w:t>Authorized</w:t>
      </w:r>
      <w:r w:rsidRPr="00B13E1B">
        <w:rPr>
          <w:rFonts w:ascii="Cambria" w:hAnsi="Cambria" w:cs="Tahoma"/>
          <w:spacing w:val="-6"/>
          <w:sz w:val="24"/>
          <w:szCs w:val="24"/>
        </w:rPr>
        <w:t xml:space="preserve"> </w:t>
      </w:r>
      <w:r w:rsidRPr="00B13E1B">
        <w:rPr>
          <w:rFonts w:ascii="Cambria" w:hAnsi="Cambria" w:cs="Tahoma"/>
          <w:sz w:val="24"/>
          <w:szCs w:val="24"/>
        </w:rPr>
        <w:t>Officer.</w:t>
      </w:r>
    </w:p>
    <w:p w:rsidR="00F51B26" w:rsidRPr="00B13E1B" w:rsidRDefault="00F51B26" w:rsidP="00F51B26">
      <w:pPr>
        <w:pStyle w:val="ListParagraph"/>
        <w:rPr>
          <w:rFonts w:ascii="Cambria" w:hAnsi="Cambria" w:cs="Tahoma"/>
          <w:sz w:val="24"/>
          <w:szCs w:val="24"/>
        </w:rPr>
      </w:pPr>
    </w:p>
    <w:p w:rsidR="00C20ACF" w:rsidRPr="00443946" w:rsidRDefault="00C20ACF" w:rsidP="00C20ACF">
      <w:pPr>
        <w:pStyle w:val="ListParagraph"/>
        <w:numPr>
          <w:ilvl w:val="1"/>
          <w:numId w:val="4"/>
        </w:numPr>
        <w:tabs>
          <w:tab w:val="left" w:pos="2301"/>
        </w:tabs>
        <w:spacing w:before="1"/>
        <w:ind w:left="2250" w:right="856"/>
        <w:rPr>
          <w:rFonts w:ascii="Arial Narrow" w:hAnsi="Arial Narrow"/>
        </w:rPr>
      </w:pPr>
      <w:r w:rsidRPr="00443946">
        <w:rPr>
          <w:color w:val="0F243E" w:themeColor="text2" w:themeShade="80"/>
        </w:rPr>
        <w:t xml:space="preserve">If the Sale Price is more than </w:t>
      </w:r>
      <w:r>
        <w:rPr>
          <w:color w:val="0F243E" w:themeColor="text2" w:themeShade="80"/>
        </w:rPr>
        <w:t>Rs.</w:t>
      </w:r>
      <w:r w:rsidRPr="00443946">
        <w:rPr>
          <w:color w:val="0F243E" w:themeColor="text2" w:themeShade="80"/>
        </w:rPr>
        <w:t>50,00,000</w:t>
      </w:r>
      <w:r>
        <w:rPr>
          <w:color w:val="0F243E" w:themeColor="text2" w:themeShade="80"/>
        </w:rPr>
        <w:t>/-</w:t>
      </w:r>
      <w:r w:rsidRPr="00443946">
        <w:rPr>
          <w:color w:val="0F243E" w:themeColor="text2" w:themeShade="80"/>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the bank. The Sale Certificate will be issued only on the receipt of Form 26QB &amp; Challan for having remitted the TDS</w:t>
      </w:r>
      <w:r>
        <w:rPr>
          <w:color w:val="0F243E" w:themeColor="text2" w:themeShade="80"/>
        </w:rPr>
        <w:t>.</w:t>
      </w:r>
    </w:p>
    <w:p w:rsidR="00F51B26" w:rsidRPr="00B13E1B" w:rsidRDefault="00F51B26" w:rsidP="00F51B26">
      <w:pPr>
        <w:pStyle w:val="BodyText"/>
        <w:spacing w:before="8"/>
        <w:rPr>
          <w:rFonts w:ascii="Cambria" w:hAnsi="Cambria" w:cs="Tahoma"/>
          <w:sz w:val="24"/>
          <w:szCs w:val="24"/>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Default of Payment:</w:t>
      </w:r>
    </w:p>
    <w:p w:rsidR="00F51B26" w:rsidRPr="00B13E1B" w:rsidRDefault="00F51B26" w:rsidP="00F51B26">
      <w:pPr>
        <w:pStyle w:val="Heading2"/>
        <w:tabs>
          <w:tab w:val="left" w:pos="1581"/>
        </w:tabs>
        <w:rPr>
          <w:rFonts w:ascii="Cambria" w:hAnsi="Cambria" w:cs="Tahoma"/>
          <w:b w:val="0"/>
          <w:sz w:val="24"/>
          <w:szCs w:val="24"/>
        </w:rPr>
      </w:pPr>
    </w:p>
    <w:p w:rsidR="00F51B26" w:rsidRPr="00B13E1B" w:rsidRDefault="00F51B26" w:rsidP="00F51B26">
      <w:pPr>
        <w:pStyle w:val="ListParagraph"/>
        <w:numPr>
          <w:ilvl w:val="1"/>
          <w:numId w:val="4"/>
        </w:numPr>
        <w:tabs>
          <w:tab w:val="left" w:pos="2301"/>
        </w:tabs>
        <w:spacing w:before="3"/>
        <w:ind w:right="860"/>
        <w:rPr>
          <w:rFonts w:ascii="Cambria" w:hAnsi="Cambria" w:cs="Tahoma"/>
          <w:sz w:val="24"/>
          <w:szCs w:val="24"/>
        </w:rPr>
      </w:pPr>
      <w:r w:rsidRPr="00B13E1B">
        <w:rPr>
          <w:rFonts w:ascii="Cambria" w:hAnsi="Cambria" w:cs="Tahoma"/>
          <w:sz w:val="24"/>
          <w:szCs w:val="24"/>
        </w:rPr>
        <w:lastRenderedPageBreak/>
        <w:t>Default of payment of 25% of bid amount (less EMD) on the same day or within 24 hours as stated in para 13(b) above and 75% of balance bid amount within the stipulated time shall render automatic cancellation of sale without any</w:t>
      </w:r>
      <w:r w:rsidRPr="00B13E1B">
        <w:rPr>
          <w:rFonts w:ascii="Cambria" w:hAnsi="Cambria" w:cs="Tahoma"/>
          <w:spacing w:val="-14"/>
          <w:sz w:val="24"/>
          <w:szCs w:val="24"/>
        </w:rPr>
        <w:t xml:space="preserve"> </w:t>
      </w:r>
      <w:r w:rsidRPr="00B13E1B">
        <w:rPr>
          <w:rFonts w:ascii="Cambria" w:hAnsi="Cambria" w:cs="Tahoma"/>
          <w:sz w:val="24"/>
          <w:szCs w:val="24"/>
        </w:rPr>
        <w:t>notice.</w:t>
      </w:r>
    </w:p>
    <w:p w:rsidR="00F51B26" w:rsidRPr="00B13E1B" w:rsidRDefault="00F51B26" w:rsidP="00F51B26">
      <w:pPr>
        <w:tabs>
          <w:tab w:val="left" w:pos="2301"/>
        </w:tabs>
        <w:spacing w:before="3"/>
        <w:ind w:right="860"/>
        <w:rPr>
          <w:rFonts w:ascii="Cambria" w:hAnsi="Cambria" w:cs="Tahoma"/>
          <w:sz w:val="24"/>
          <w:szCs w:val="24"/>
        </w:rPr>
      </w:pPr>
    </w:p>
    <w:p w:rsidR="00F51B26" w:rsidRPr="00B13E1B" w:rsidRDefault="00F51B26" w:rsidP="00F51B26">
      <w:pPr>
        <w:pStyle w:val="ListParagraph"/>
        <w:numPr>
          <w:ilvl w:val="1"/>
          <w:numId w:val="4"/>
        </w:numPr>
        <w:tabs>
          <w:tab w:val="left" w:pos="2301"/>
        </w:tabs>
        <w:spacing w:before="1"/>
        <w:ind w:right="866"/>
        <w:rPr>
          <w:rFonts w:ascii="Cambria" w:hAnsi="Cambria" w:cs="Tahoma"/>
          <w:sz w:val="24"/>
          <w:szCs w:val="24"/>
        </w:rPr>
      </w:pPr>
      <w:r w:rsidRPr="00B13E1B">
        <w:rPr>
          <w:rFonts w:ascii="Cambria" w:hAnsi="Cambria" w:cs="Tahoma"/>
          <w:sz w:val="24"/>
          <w:szCs w:val="24"/>
        </w:rPr>
        <w:t>The EMD and any other monies paid by the successful bidder shall be forfeited by</w:t>
      </w:r>
      <w:r w:rsidRPr="00B13E1B">
        <w:rPr>
          <w:rFonts w:ascii="Cambria" w:hAnsi="Cambria" w:cs="Tahoma"/>
          <w:spacing w:val="-23"/>
          <w:sz w:val="24"/>
          <w:szCs w:val="24"/>
        </w:rPr>
        <w:t xml:space="preserve"> </w:t>
      </w:r>
      <w:r w:rsidRPr="00B13E1B">
        <w:rPr>
          <w:rFonts w:ascii="Cambria" w:hAnsi="Cambria" w:cs="Tahoma"/>
          <w:sz w:val="24"/>
          <w:szCs w:val="24"/>
        </w:rPr>
        <w:t xml:space="preserve">the </w:t>
      </w:r>
      <w:r w:rsidR="00C20ACF" w:rsidRPr="00B13E1B">
        <w:rPr>
          <w:rFonts w:ascii="Cambria" w:hAnsi="Cambria" w:cs="Tahoma"/>
          <w:sz w:val="24"/>
          <w:szCs w:val="24"/>
        </w:rPr>
        <w:t>Authorized</w:t>
      </w:r>
      <w:r w:rsidRPr="00B13E1B">
        <w:rPr>
          <w:rFonts w:ascii="Cambria" w:hAnsi="Cambria" w:cs="Tahoma"/>
          <w:sz w:val="24"/>
          <w:szCs w:val="24"/>
        </w:rPr>
        <w:t xml:space="preserve"> Officer of the Shriram Finance Limited.</w:t>
      </w:r>
    </w:p>
    <w:p w:rsidR="00F51B26" w:rsidRPr="00B13E1B" w:rsidRDefault="00F51B26" w:rsidP="00F51B26">
      <w:pPr>
        <w:tabs>
          <w:tab w:val="left" w:pos="2301"/>
        </w:tabs>
        <w:spacing w:before="1"/>
        <w:ind w:right="866"/>
        <w:rPr>
          <w:rFonts w:ascii="Cambria" w:hAnsi="Cambria" w:cs="Tahoma"/>
          <w:sz w:val="24"/>
          <w:szCs w:val="24"/>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Sale Certificate / Payment of Stamp</w:t>
      </w:r>
      <w:r w:rsidRPr="00B13E1B">
        <w:rPr>
          <w:rFonts w:ascii="Cambria" w:hAnsi="Cambria" w:cs="Tahoma"/>
          <w:b w:val="0"/>
          <w:spacing w:val="2"/>
          <w:sz w:val="24"/>
          <w:szCs w:val="24"/>
          <w:u w:val="single"/>
        </w:rPr>
        <w:t xml:space="preserve"> </w:t>
      </w:r>
      <w:r w:rsidRPr="00B13E1B">
        <w:rPr>
          <w:rFonts w:ascii="Cambria" w:hAnsi="Cambria" w:cs="Tahoma"/>
          <w:b w:val="0"/>
          <w:sz w:val="24"/>
          <w:szCs w:val="24"/>
          <w:u w:val="single"/>
        </w:rPr>
        <w:t>Duty:</w:t>
      </w:r>
    </w:p>
    <w:p w:rsidR="00F51B26" w:rsidRPr="00B13E1B" w:rsidRDefault="00F51B26" w:rsidP="00F51B26">
      <w:pPr>
        <w:pStyle w:val="Heading2"/>
        <w:tabs>
          <w:tab w:val="left" w:pos="1581"/>
        </w:tabs>
        <w:ind w:left="0" w:firstLine="0"/>
        <w:rPr>
          <w:rFonts w:ascii="Cambria" w:hAnsi="Cambria" w:cs="Tahoma"/>
          <w:b w:val="0"/>
          <w:sz w:val="24"/>
          <w:szCs w:val="24"/>
        </w:rPr>
      </w:pPr>
    </w:p>
    <w:p w:rsidR="00F51B26" w:rsidRPr="00B13E1B" w:rsidRDefault="00F51B26" w:rsidP="00F51B26">
      <w:pPr>
        <w:pStyle w:val="ListParagraph"/>
        <w:numPr>
          <w:ilvl w:val="1"/>
          <w:numId w:val="4"/>
        </w:numPr>
        <w:tabs>
          <w:tab w:val="left" w:pos="2301"/>
        </w:tabs>
        <w:spacing w:before="1"/>
        <w:ind w:right="866"/>
        <w:rPr>
          <w:rFonts w:ascii="Cambria" w:hAnsi="Cambria" w:cs="Tahoma"/>
          <w:sz w:val="24"/>
          <w:szCs w:val="24"/>
        </w:rPr>
      </w:pPr>
      <w:r w:rsidRPr="00B13E1B">
        <w:rPr>
          <w:rFonts w:ascii="Cambria" w:hAnsi="Cambria" w:cs="Tahoma"/>
          <w:spacing w:val="3"/>
          <w:sz w:val="24"/>
          <w:szCs w:val="24"/>
        </w:rPr>
        <w:t xml:space="preserve">On </w:t>
      </w:r>
      <w:r w:rsidRPr="00B13E1B">
        <w:rPr>
          <w:rFonts w:ascii="Cambria" w:hAnsi="Cambria" w:cs="Tahoma"/>
          <w:spacing w:val="5"/>
          <w:sz w:val="24"/>
          <w:szCs w:val="24"/>
        </w:rPr>
        <w:t xml:space="preserve">confirmation </w:t>
      </w:r>
      <w:r w:rsidRPr="00B13E1B">
        <w:rPr>
          <w:rFonts w:ascii="Cambria" w:hAnsi="Cambria" w:cs="Tahoma"/>
          <w:sz w:val="24"/>
          <w:szCs w:val="24"/>
        </w:rPr>
        <w:t xml:space="preserve">of </w:t>
      </w:r>
      <w:r w:rsidRPr="00B13E1B">
        <w:rPr>
          <w:rFonts w:ascii="Cambria" w:hAnsi="Cambria" w:cs="Tahoma"/>
          <w:spacing w:val="4"/>
          <w:sz w:val="24"/>
          <w:szCs w:val="24"/>
        </w:rPr>
        <w:t xml:space="preserve">the sale by </w:t>
      </w:r>
      <w:r w:rsidRPr="00B13E1B">
        <w:rPr>
          <w:rFonts w:ascii="Cambria" w:hAnsi="Cambria" w:cs="Tahoma"/>
          <w:sz w:val="24"/>
          <w:szCs w:val="24"/>
        </w:rPr>
        <w:t xml:space="preserve">the Shriram Finance Limited </w:t>
      </w:r>
      <w:r w:rsidRPr="00B13E1B">
        <w:rPr>
          <w:rFonts w:ascii="Cambria" w:hAnsi="Cambria" w:cs="Tahoma"/>
          <w:spacing w:val="4"/>
          <w:sz w:val="24"/>
          <w:szCs w:val="24"/>
        </w:rPr>
        <w:t xml:space="preserve">and </w:t>
      </w:r>
      <w:r w:rsidRPr="00B13E1B">
        <w:rPr>
          <w:rFonts w:ascii="Cambria" w:hAnsi="Cambria" w:cs="Tahoma"/>
          <w:spacing w:val="5"/>
          <w:sz w:val="24"/>
          <w:szCs w:val="24"/>
        </w:rPr>
        <w:t xml:space="preserve">compliance </w:t>
      </w:r>
      <w:r w:rsidRPr="00B13E1B">
        <w:rPr>
          <w:rFonts w:ascii="Cambria" w:hAnsi="Cambria" w:cs="Tahoma"/>
          <w:sz w:val="24"/>
          <w:szCs w:val="24"/>
        </w:rPr>
        <w:t xml:space="preserve">of </w:t>
      </w:r>
      <w:r w:rsidRPr="00B13E1B">
        <w:rPr>
          <w:rFonts w:ascii="Cambria" w:hAnsi="Cambria" w:cs="Tahoma"/>
          <w:spacing w:val="3"/>
          <w:sz w:val="24"/>
          <w:szCs w:val="24"/>
        </w:rPr>
        <w:t xml:space="preserve">the </w:t>
      </w:r>
      <w:r w:rsidRPr="00B13E1B">
        <w:rPr>
          <w:rFonts w:ascii="Cambria" w:hAnsi="Cambria" w:cs="Tahoma"/>
          <w:spacing w:val="4"/>
          <w:sz w:val="24"/>
          <w:szCs w:val="24"/>
        </w:rPr>
        <w:t xml:space="preserve">terms </w:t>
      </w:r>
      <w:r w:rsidRPr="00B13E1B">
        <w:rPr>
          <w:rFonts w:ascii="Cambria" w:hAnsi="Cambria" w:cs="Tahoma"/>
          <w:sz w:val="24"/>
          <w:szCs w:val="24"/>
        </w:rPr>
        <w:t xml:space="preserve">of </w:t>
      </w:r>
      <w:r w:rsidRPr="00B13E1B">
        <w:rPr>
          <w:rFonts w:ascii="Cambria" w:hAnsi="Cambria" w:cs="Tahoma"/>
          <w:spacing w:val="4"/>
          <w:sz w:val="24"/>
          <w:szCs w:val="24"/>
        </w:rPr>
        <w:t>payment, The</w:t>
      </w:r>
      <w:r w:rsidRPr="00B13E1B">
        <w:rPr>
          <w:rFonts w:ascii="Cambria" w:hAnsi="Cambria" w:cs="Tahoma"/>
          <w:spacing w:val="1"/>
          <w:sz w:val="24"/>
          <w:szCs w:val="24"/>
        </w:rPr>
        <w:t xml:space="preserve"> </w:t>
      </w:r>
      <w:r w:rsidRPr="00B13E1B">
        <w:rPr>
          <w:rFonts w:ascii="Cambria" w:hAnsi="Cambria" w:cs="Tahoma"/>
          <w:spacing w:val="4"/>
          <w:sz w:val="24"/>
          <w:szCs w:val="24"/>
        </w:rPr>
        <w:t>Authorized</w:t>
      </w:r>
      <w:r w:rsidRPr="00B13E1B">
        <w:rPr>
          <w:rFonts w:ascii="Cambria" w:hAnsi="Cambria" w:cs="Tahoma"/>
          <w:spacing w:val="2"/>
          <w:sz w:val="24"/>
          <w:szCs w:val="24"/>
        </w:rPr>
        <w:t xml:space="preserve"> </w:t>
      </w:r>
      <w:r w:rsidRPr="00B13E1B">
        <w:rPr>
          <w:rFonts w:ascii="Cambria" w:hAnsi="Cambria" w:cs="Tahoma"/>
          <w:spacing w:val="5"/>
          <w:sz w:val="24"/>
          <w:szCs w:val="24"/>
        </w:rPr>
        <w:t>Officer</w:t>
      </w:r>
      <w:r w:rsidRPr="00B13E1B">
        <w:rPr>
          <w:rFonts w:ascii="Cambria" w:hAnsi="Cambria" w:cs="Tahoma"/>
          <w:spacing w:val="-3"/>
          <w:sz w:val="24"/>
          <w:szCs w:val="24"/>
        </w:rPr>
        <w:t xml:space="preserve"> </w:t>
      </w:r>
      <w:r w:rsidRPr="00B13E1B">
        <w:rPr>
          <w:rFonts w:ascii="Cambria" w:hAnsi="Cambria" w:cs="Tahoma"/>
          <w:spacing w:val="4"/>
          <w:sz w:val="24"/>
          <w:szCs w:val="24"/>
        </w:rPr>
        <w:t>shall</w:t>
      </w:r>
      <w:r w:rsidRPr="00B13E1B">
        <w:rPr>
          <w:rFonts w:ascii="Cambria" w:hAnsi="Cambria" w:cs="Tahoma"/>
          <w:spacing w:val="1"/>
          <w:sz w:val="24"/>
          <w:szCs w:val="24"/>
        </w:rPr>
        <w:t xml:space="preserve"> </w:t>
      </w:r>
      <w:r w:rsidRPr="00B13E1B">
        <w:rPr>
          <w:rFonts w:ascii="Cambria" w:hAnsi="Cambria" w:cs="Tahoma"/>
          <w:spacing w:val="4"/>
          <w:sz w:val="24"/>
          <w:szCs w:val="24"/>
        </w:rPr>
        <w:t>issue</w:t>
      </w:r>
      <w:r w:rsidRPr="00B13E1B">
        <w:rPr>
          <w:rFonts w:ascii="Cambria" w:hAnsi="Cambria" w:cs="Tahoma"/>
          <w:spacing w:val="-1"/>
          <w:sz w:val="24"/>
          <w:szCs w:val="24"/>
        </w:rPr>
        <w:t xml:space="preserve"> </w:t>
      </w:r>
      <w:r w:rsidRPr="00B13E1B">
        <w:rPr>
          <w:rFonts w:ascii="Cambria" w:hAnsi="Cambria" w:cs="Tahoma"/>
          <w:sz w:val="24"/>
          <w:szCs w:val="24"/>
        </w:rPr>
        <w:t>a</w:t>
      </w:r>
      <w:r w:rsidRPr="00B13E1B">
        <w:rPr>
          <w:rFonts w:ascii="Cambria" w:hAnsi="Cambria" w:cs="Tahoma"/>
          <w:spacing w:val="-1"/>
          <w:sz w:val="24"/>
          <w:szCs w:val="24"/>
        </w:rPr>
        <w:t xml:space="preserve"> </w:t>
      </w:r>
      <w:r w:rsidRPr="00B13E1B">
        <w:rPr>
          <w:rFonts w:ascii="Cambria" w:hAnsi="Cambria" w:cs="Tahoma"/>
          <w:spacing w:val="5"/>
          <w:sz w:val="24"/>
          <w:szCs w:val="24"/>
        </w:rPr>
        <w:t>certificate</w:t>
      </w:r>
      <w:r w:rsidRPr="00B13E1B">
        <w:rPr>
          <w:rFonts w:ascii="Cambria" w:hAnsi="Cambria" w:cs="Tahoma"/>
          <w:sz w:val="24"/>
          <w:szCs w:val="24"/>
        </w:rPr>
        <w:t xml:space="preserve"> of</w:t>
      </w:r>
      <w:r w:rsidRPr="00B13E1B">
        <w:rPr>
          <w:rFonts w:ascii="Cambria" w:hAnsi="Cambria" w:cs="Tahoma"/>
          <w:spacing w:val="-1"/>
          <w:sz w:val="24"/>
          <w:szCs w:val="24"/>
        </w:rPr>
        <w:t xml:space="preserve"> </w:t>
      </w:r>
      <w:r w:rsidRPr="00B13E1B">
        <w:rPr>
          <w:rFonts w:ascii="Cambria" w:hAnsi="Cambria" w:cs="Tahoma"/>
          <w:spacing w:val="4"/>
          <w:sz w:val="24"/>
          <w:szCs w:val="24"/>
        </w:rPr>
        <w:t>sale</w:t>
      </w:r>
      <w:r w:rsidRPr="00B13E1B">
        <w:rPr>
          <w:rFonts w:ascii="Cambria" w:hAnsi="Cambria" w:cs="Tahoma"/>
          <w:sz w:val="24"/>
          <w:szCs w:val="24"/>
        </w:rPr>
        <w:t xml:space="preserve"> of</w:t>
      </w:r>
      <w:r w:rsidRPr="00B13E1B">
        <w:rPr>
          <w:rFonts w:ascii="Cambria" w:hAnsi="Cambria" w:cs="Tahoma"/>
          <w:spacing w:val="1"/>
          <w:sz w:val="24"/>
          <w:szCs w:val="24"/>
        </w:rPr>
        <w:t xml:space="preserve"> </w:t>
      </w:r>
      <w:r w:rsidRPr="00B13E1B">
        <w:rPr>
          <w:rFonts w:ascii="Cambria" w:hAnsi="Cambria" w:cs="Tahoma"/>
          <w:spacing w:val="4"/>
          <w:sz w:val="24"/>
          <w:szCs w:val="24"/>
        </w:rPr>
        <w:t>the</w:t>
      </w:r>
      <w:r w:rsidRPr="00B13E1B">
        <w:rPr>
          <w:rFonts w:ascii="Cambria" w:hAnsi="Cambria" w:cs="Tahoma"/>
          <w:sz w:val="24"/>
          <w:szCs w:val="24"/>
        </w:rPr>
        <w:t xml:space="preserve"> </w:t>
      </w:r>
      <w:r w:rsidRPr="00B13E1B">
        <w:rPr>
          <w:rFonts w:ascii="Cambria" w:hAnsi="Cambria" w:cs="Tahoma"/>
          <w:spacing w:val="4"/>
          <w:sz w:val="24"/>
          <w:szCs w:val="24"/>
        </w:rPr>
        <w:t>said</w:t>
      </w:r>
      <w:r w:rsidRPr="00B13E1B">
        <w:rPr>
          <w:rFonts w:ascii="Cambria" w:hAnsi="Cambria" w:cs="Tahoma"/>
          <w:spacing w:val="1"/>
          <w:sz w:val="24"/>
          <w:szCs w:val="24"/>
        </w:rPr>
        <w:t xml:space="preserve"> </w:t>
      </w:r>
      <w:r w:rsidRPr="00B13E1B">
        <w:rPr>
          <w:rFonts w:ascii="Cambria" w:hAnsi="Cambria" w:cs="Tahoma"/>
          <w:spacing w:val="5"/>
          <w:sz w:val="24"/>
          <w:szCs w:val="24"/>
        </w:rPr>
        <w:t>property</w:t>
      </w:r>
      <w:r w:rsidRPr="00B13E1B">
        <w:rPr>
          <w:rFonts w:ascii="Cambria" w:hAnsi="Cambria" w:cs="Tahoma"/>
          <w:spacing w:val="-4"/>
          <w:sz w:val="24"/>
          <w:szCs w:val="24"/>
        </w:rPr>
        <w:t xml:space="preserve"> </w:t>
      </w:r>
      <w:r w:rsidRPr="00B13E1B">
        <w:rPr>
          <w:rFonts w:ascii="Cambria" w:hAnsi="Cambria" w:cs="Tahoma"/>
          <w:spacing w:val="2"/>
          <w:sz w:val="24"/>
          <w:szCs w:val="24"/>
        </w:rPr>
        <w:t>in</w:t>
      </w:r>
      <w:r w:rsidRPr="00B13E1B">
        <w:rPr>
          <w:rFonts w:ascii="Cambria" w:hAnsi="Cambria" w:cs="Tahoma"/>
          <w:spacing w:val="-1"/>
          <w:sz w:val="24"/>
          <w:szCs w:val="24"/>
        </w:rPr>
        <w:t xml:space="preserve"> </w:t>
      </w:r>
      <w:r w:rsidRPr="00B13E1B">
        <w:rPr>
          <w:rFonts w:ascii="Cambria" w:hAnsi="Cambria" w:cs="Tahoma"/>
          <w:spacing w:val="5"/>
          <w:sz w:val="24"/>
          <w:szCs w:val="24"/>
        </w:rPr>
        <w:t xml:space="preserve">favour </w:t>
      </w:r>
      <w:r w:rsidRPr="00B13E1B">
        <w:rPr>
          <w:rFonts w:ascii="Cambria" w:hAnsi="Cambria" w:cs="Tahoma"/>
          <w:spacing w:val="3"/>
          <w:sz w:val="24"/>
          <w:szCs w:val="24"/>
        </w:rPr>
        <w:t>of</w:t>
      </w:r>
      <w:r w:rsidRPr="00B13E1B">
        <w:rPr>
          <w:rFonts w:ascii="Cambria" w:hAnsi="Cambria" w:cs="Tahoma"/>
          <w:spacing w:val="-2"/>
          <w:sz w:val="24"/>
          <w:szCs w:val="24"/>
        </w:rPr>
        <w:t xml:space="preserve"> </w:t>
      </w:r>
      <w:r w:rsidRPr="00B13E1B">
        <w:rPr>
          <w:rFonts w:ascii="Cambria" w:hAnsi="Cambria" w:cs="Tahoma"/>
          <w:spacing w:val="3"/>
          <w:sz w:val="24"/>
          <w:szCs w:val="24"/>
        </w:rPr>
        <w:t>the</w:t>
      </w:r>
      <w:r w:rsidRPr="00B13E1B">
        <w:rPr>
          <w:rFonts w:ascii="Cambria" w:hAnsi="Cambria" w:cs="Tahoma"/>
          <w:spacing w:val="-4"/>
          <w:sz w:val="24"/>
          <w:szCs w:val="24"/>
        </w:rPr>
        <w:t xml:space="preserve"> </w:t>
      </w:r>
      <w:r w:rsidRPr="00B13E1B">
        <w:rPr>
          <w:rFonts w:ascii="Cambria" w:hAnsi="Cambria" w:cs="Tahoma"/>
          <w:spacing w:val="5"/>
          <w:sz w:val="24"/>
          <w:szCs w:val="24"/>
        </w:rPr>
        <w:t>successful</w:t>
      </w:r>
      <w:r w:rsidRPr="00B13E1B">
        <w:rPr>
          <w:rFonts w:ascii="Cambria" w:hAnsi="Cambria" w:cs="Tahoma"/>
          <w:spacing w:val="-4"/>
          <w:sz w:val="24"/>
          <w:szCs w:val="24"/>
        </w:rPr>
        <w:t xml:space="preserve"> </w:t>
      </w:r>
      <w:r w:rsidRPr="00B13E1B">
        <w:rPr>
          <w:rFonts w:ascii="Cambria" w:hAnsi="Cambria" w:cs="Tahoma"/>
          <w:spacing w:val="5"/>
          <w:sz w:val="24"/>
          <w:szCs w:val="24"/>
        </w:rPr>
        <w:t>bidder/purchaser</w:t>
      </w:r>
      <w:r w:rsidRPr="00B13E1B">
        <w:rPr>
          <w:rFonts w:ascii="Cambria" w:hAnsi="Cambria" w:cs="Tahoma"/>
          <w:sz w:val="24"/>
          <w:szCs w:val="24"/>
        </w:rPr>
        <w:t xml:space="preserve"> in</w:t>
      </w:r>
      <w:r w:rsidRPr="00B13E1B">
        <w:rPr>
          <w:rFonts w:ascii="Cambria" w:hAnsi="Cambria" w:cs="Tahoma"/>
          <w:spacing w:val="-1"/>
          <w:sz w:val="24"/>
          <w:szCs w:val="24"/>
        </w:rPr>
        <w:t xml:space="preserve"> </w:t>
      </w:r>
      <w:r w:rsidRPr="00B13E1B">
        <w:rPr>
          <w:rFonts w:ascii="Cambria" w:hAnsi="Cambria" w:cs="Tahoma"/>
          <w:spacing w:val="3"/>
          <w:sz w:val="24"/>
          <w:szCs w:val="24"/>
        </w:rPr>
        <w:t>the</w:t>
      </w:r>
      <w:r w:rsidRPr="00B13E1B">
        <w:rPr>
          <w:rFonts w:ascii="Cambria" w:hAnsi="Cambria" w:cs="Tahoma"/>
          <w:spacing w:val="-4"/>
          <w:sz w:val="24"/>
          <w:szCs w:val="24"/>
        </w:rPr>
        <w:t xml:space="preserve"> </w:t>
      </w:r>
      <w:r w:rsidRPr="00B13E1B">
        <w:rPr>
          <w:rFonts w:ascii="Cambria" w:hAnsi="Cambria" w:cs="Tahoma"/>
          <w:spacing w:val="3"/>
          <w:sz w:val="24"/>
          <w:szCs w:val="24"/>
        </w:rPr>
        <w:t>form</w:t>
      </w:r>
      <w:r w:rsidRPr="00B13E1B">
        <w:rPr>
          <w:rFonts w:ascii="Cambria" w:hAnsi="Cambria" w:cs="Tahoma"/>
          <w:spacing w:val="1"/>
          <w:sz w:val="24"/>
          <w:szCs w:val="24"/>
        </w:rPr>
        <w:t xml:space="preserve"> </w:t>
      </w:r>
      <w:r w:rsidRPr="00B13E1B">
        <w:rPr>
          <w:rFonts w:ascii="Cambria" w:hAnsi="Cambria" w:cs="Tahoma"/>
          <w:spacing w:val="4"/>
          <w:sz w:val="24"/>
          <w:szCs w:val="24"/>
        </w:rPr>
        <w:t>given</w:t>
      </w:r>
      <w:r w:rsidRPr="00B13E1B">
        <w:rPr>
          <w:rFonts w:ascii="Cambria" w:hAnsi="Cambria" w:cs="Tahoma"/>
          <w:spacing w:val="-4"/>
          <w:sz w:val="24"/>
          <w:szCs w:val="24"/>
        </w:rPr>
        <w:t xml:space="preserve"> </w:t>
      </w:r>
      <w:r w:rsidRPr="00B13E1B">
        <w:rPr>
          <w:rFonts w:ascii="Cambria" w:hAnsi="Cambria" w:cs="Tahoma"/>
          <w:spacing w:val="2"/>
          <w:sz w:val="24"/>
          <w:szCs w:val="24"/>
        </w:rPr>
        <w:t>in</w:t>
      </w:r>
      <w:r w:rsidRPr="00B13E1B">
        <w:rPr>
          <w:rFonts w:ascii="Cambria" w:hAnsi="Cambria" w:cs="Tahoma"/>
          <w:spacing w:val="-1"/>
          <w:sz w:val="24"/>
          <w:szCs w:val="24"/>
        </w:rPr>
        <w:t xml:space="preserve"> </w:t>
      </w:r>
      <w:r w:rsidRPr="00B13E1B">
        <w:rPr>
          <w:rFonts w:ascii="Cambria" w:hAnsi="Cambria" w:cs="Tahoma"/>
          <w:color w:val="FF0000"/>
          <w:spacing w:val="4"/>
          <w:sz w:val="24"/>
          <w:szCs w:val="24"/>
        </w:rPr>
        <w:t>Appendix</w:t>
      </w:r>
      <w:r w:rsidRPr="00B13E1B">
        <w:rPr>
          <w:rFonts w:ascii="Cambria" w:hAnsi="Cambria" w:cs="Tahoma"/>
          <w:color w:val="FF0000"/>
          <w:spacing w:val="-2"/>
          <w:sz w:val="24"/>
          <w:szCs w:val="24"/>
        </w:rPr>
        <w:t xml:space="preserve"> </w:t>
      </w:r>
      <w:r w:rsidRPr="00B13E1B">
        <w:rPr>
          <w:rFonts w:ascii="Cambria" w:hAnsi="Cambria" w:cs="Tahoma"/>
          <w:color w:val="FF0000"/>
          <w:sz w:val="24"/>
          <w:szCs w:val="24"/>
        </w:rPr>
        <w:t>V</w:t>
      </w:r>
      <w:r w:rsidRPr="00B13E1B">
        <w:rPr>
          <w:rFonts w:ascii="Cambria" w:hAnsi="Cambria" w:cs="Tahoma"/>
          <w:spacing w:val="-4"/>
          <w:sz w:val="24"/>
          <w:szCs w:val="24"/>
        </w:rPr>
        <w:t xml:space="preserve"> </w:t>
      </w:r>
      <w:r w:rsidRPr="00B13E1B">
        <w:rPr>
          <w:rFonts w:ascii="Cambria" w:hAnsi="Cambria" w:cs="Tahoma"/>
          <w:spacing w:val="3"/>
          <w:sz w:val="24"/>
          <w:szCs w:val="24"/>
        </w:rPr>
        <w:t>to</w:t>
      </w:r>
      <w:r w:rsidRPr="00B13E1B">
        <w:rPr>
          <w:rFonts w:ascii="Cambria" w:hAnsi="Cambria" w:cs="Tahoma"/>
          <w:spacing w:val="-4"/>
          <w:sz w:val="24"/>
          <w:szCs w:val="24"/>
        </w:rPr>
        <w:t xml:space="preserve"> </w:t>
      </w:r>
      <w:r w:rsidRPr="00B13E1B">
        <w:rPr>
          <w:rFonts w:ascii="Cambria" w:hAnsi="Cambria" w:cs="Tahoma"/>
          <w:spacing w:val="5"/>
          <w:sz w:val="24"/>
          <w:szCs w:val="24"/>
        </w:rPr>
        <w:t xml:space="preserve">Enforcement </w:t>
      </w:r>
      <w:r w:rsidRPr="00B13E1B">
        <w:rPr>
          <w:rFonts w:ascii="Cambria" w:hAnsi="Cambria" w:cs="Tahoma"/>
          <w:spacing w:val="3"/>
          <w:sz w:val="24"/>
          <w:szCs w:val="24"/>
        </w:rPr>
        <w:t xml:space="preserve">of </w:t>
      </w:r>
      <w:r w:rsidRPr="00B13E1B">
        <w:rPr>
          <w:rFonts w:ascii="Cambria" w:hAnsi="Cambria" w:cs="Tahoma"/>
          <w:spacing w:val="5"/>
          <w:sz w:val="24"/>
          <w:szCs w:val="24"/>
        </w:rPr>
        <w:t xml:space="preserve">Security Interest </w:t>
      </w:r>
      <w:r w:rsidRPr="00B13E1B">
        <w:rPr>
          <w:rFonts w:ascii="Cambria" w:hAnsi="Cambria" w:cs="Tahoma"/>
          <w:spacing w:val="4"/>
          <w:sz w:val="24"/>
          <w:szCs w:val="24"/>
        </w:rPr>
        <w:t xml:space="preserve">Rules. The sale </w:t>
      </w:r>
      <w:r w:rsidRPr="00B13E1B">
        <w:rPr>
          <w:rFonts w:ascii="Cambria" w:hAnsi="Cambria" w:cs="Tahoma"/>
          <w:spacing w:val="5"/>
          <w:sz w:val="24"/>
          <w:szCs w:val="24"/>
        </w:rPr>
        <w:t xml:space="preserve">certificate </w:t>
      </w:r>
      <w:r w:rsidRPr="00B13E1B">
        <w:rPr>
          <w:rFonts w:ascii="Cambria" w:hAnsi="Cambria" w:cs="Tahoma"/>
          <w:spacing w:val="4"/>
          <w:sz w:val="24"/>
          <w:szCs w:val="24"/>
        </w:rPr>
        <w:t xml:space="preserve">shall </w:t>
      </w:r>
      <w:r w:rsidRPr="00B13E1B">
        <w:rPr>
          <w:rFonts w:ascii="Cambria" w:hAnsi="Cambria" w:cs="Tahoma"/>
          <w:spacing w:val="3"/>
          <w:sz w:val="24"/>
          <w:szCs w:val="24"/>
        </w:rPr>
        <w:t xml:space="preserve">be </w:t>
      </w:r>
      <w:r w:rsidRPr="00B13E1B">
        <w:rPr>
          <w:rFonts w:ascii="Cambria" w:hAnsi="Cambria" w:cs="Tahoma"/>
          <w:spacing w:val="4"/>
          <w:sz w:val="24"/>
          <w:szCs w:val="24"/>
        </w:rPr>
        <w:t xml:space="preserve">issued only </w:t>
      </w:r>
      <w:r w:rsidRPr="00B13E1B">
        <w:rPr>
          <w:rFonts w:ascii="Cambria" w:hAnsi="Cambria" w:cs="Tahoma"/>
          <w:spacing w:val="2"/>
          <w:sz w:val="24"/>
          <w:szCs w:val="24"/>
        </w:rPr>
        <w:t xml:space="preserve">in </w:t>
      </w:r>
      <w:r w:rsidRPr="00B13E1B">
        <w:rPr>
          <w:rFonts w:ascii="Cambria" w:hAnsi="Cambria" w:cs="Tahoma"/>
          <w:spacing w:val="4"/>
          <w:sz w:val="24"/>
          <w:szCs w:val="24"/>
        </w:rPr>
        <w:t xml:space="preserve">the same name </w:t>
      </w:r>
      <w:r w:rsidRPr="00B13E1B">
        <w:rPr>
          <w:rFonts w:ascii="Cambria" w:hAnsi="Cambria" w:cs="Tahoma"/>
          <w:spacing w:val="2"/>
          <w:sz w:val="24"/>
          <w:szCs w:val="24"/>
        </w:rPr>
        <w:t xml:space="preserve">in </w:t>
      </w:r>
      <w:r w:rsidRPr="00B13E1B">
        <w:rPr>
          <w:rFonts w:ascii="Cambria" w:hAnsi="Cambria" w:cs="Tahoma"/>
          <w:spacing w:val="4"/>
          <w:sz w:val="24"/>
          <w:szCs w:val="24"/>
        </w:rPr>
        <w:t xml:space="preserve">which </w:t>
      </w:r>
      <w:r w:rsidRPr="00B13E1B">
        <w:rPr>
          <w:rFonts w:ascii="Cambria" w:hAnsi="Cambria" w:cs="Tahoma"/>
          <w:spacing w:val="3"/>
          <w:sz w:val="24"/>
          <w:szCs w:val="24"/>
        </w:rPr>
        <w:t xml:space="preserve">the </w:t>
      </w:r>
      <w:r w:rsidRPr="00B13E1B">
        <w:rPr>
          <w:rFonts w:ascii="Cambria" w:hAnsi="Cambria" w:cs="Tahoma"/>
          <w:spacing w:val="5"/>
          <w:sz w:val="24"/>
          <w:szCs w:val="24"/>
        </w:rPr>
        <w:t xml:space="preserve">tender </w:t>
      </w:r>
      <w:r w:rsidRPr="00B13E1B">
        <w:rPr>
          <w:rFonts w:ascii="Cambria" w:hAnsi="Cambria" w:cs="Tahoma"/>
          <w:spacing w:val="4"/>
          <w:sz w:val="24"/>
          <w:szCs w:val="24"/>
        </w:rPr>
        <w:t xml:space="preserve">/bid </w:t>
      </w:r>
      <w:r w:rsidRPr="00B13E1B">
        <w:rPr>
          <w:rFonts w:ascii="Cambria" w:hAnsi="Cambria" w:cs="Tahoma"/>
          <w:sz w:val="24"/>
          <w:szCs w:val="24"/>
        </w:rPr>
        <w:t>is</w:t>
      </w:r>
      <w:r w:rsidRPr="00B13E1B">
        <w:rPr>
          <w:rFonts w:ascii="Cambria" w:hAnsi="Cambria" w:cs="Tahoma"/>
          <w:spacing w:val="10"/>
          <w:sz w:val="24"/>
          <w:szCs w:val="24"/>
        </w:rPr>
        <w:t xml:space="preserve"> </w:t>
      </w:r>
      <w:r w:rsidRPr="00B13E1B">
        <w:rPr>
          <w:rFonts w:ascii="Cambria" w:hAnsi="Cambria" w:cs="Tahoma"/>
          <w:spacing w:val="5"/>
          <w:sz w:val="24"/>
          <w:szCs w:val="24"/>
        </w:rPr>
        <w:t>submitted.</w:t>
      </w:r>
    </w:p>
    <w:p w:rsidR="00F51B26" w:rsidRPr="00B13E1B" w:rsidRDefault="00F51B26" w:rsidP="00F51B26">
      <w:pPr>
        <w:pStyle w:val="ListParagraph"/>
        <w:tabs>
          <w:tab w:val="left" w:pos="2301"/>
        </w:tabs>
        <w:spacing w:before="3"/>
        <w:ind w:right="876"/>
        <w:rPr>
          <w:rFonts w:ascii="Cambria" w:hAnsi="Cambria" w:cs="Tahoma"/>
          <w:sz w:val="24"/>
          <w:szCs w:val="24"/>
        </w:rPr>
      </w:pPr>
    </w:p>
    <w:p w:rsidR="00F51B26" w:rsidRPr="00B13E1B" w:rsidRDefault="00F51B26" w:rsidP="00F51B26">
      <w:pPr>
        <w:pStyle w:val="ListParagraph"/>
        <w:numPr>
          <w:ilvl w:val="1"/>
          <w:numId w:val="4"/>
        </w:numPr>
        <w:tabs>
          <w:tab w:val="left" w:pos="2301"/>
        </w:tabs>
        <w:ind w:right="869"/>
        <w:rPr>
          <w:rFonts w:ascii="Cambria" w:hAnsi="Cambria" w:cs="Tahoma"/>
          <w:sz w:val="24"/>
          <w:szCs w:val="24"/>
        </w:rPr>
      </w:pPr>
      <w:r w:rsidRPr="00B13E1B">
        <w:rPr>
          <w:rFonts w:ascii="Cambria" w:hAnsi="Cambria" w:cs="Tahoma"/>
          <w:sz w:val="24"/>
          <w:szCs w:val="24"/>
        </w:rPr>
        <w:t>No request for inclusion/substitution of names, other than those mentioned in the bid, in the sale certificate will be</w:t>
      </w:r>
      <w:r w:rsidRPr="00B13E1B">
        <w:rPr>
          <w:rFonts w:ascii="Cambria" w:hAnsi="Cambria" w:cs="Tahoma"/>
          <w:spacing w:val="-4"/>
          <w:sz w:val="24"/>
          <w:szCs w:val="24"/>
        </w:rPr>
        <w:t xml:space="preserve"> </w:t>
      </w:r>
      <w:r w:rsidRPr="00B13E1B">
        <w:rPr>
          <w:rFonts w:ascii="Cambria" w:hAnsi="Cambria" w:cs="Tahoma"/>
          <w:sz w:val="24"/>
          <w:szCs w:val="24"/>
        </w:rPr>
        <w:t>entertained.</w:t>
      </w:r>
    </w:p>
    <w:p w:rsidR="00F51B26" w:rsidRPr="00B13E1B" w:rsidRDefault="00F51B26" w:rsidP="00F51B26">
      <w:pPr>
        <w:tabs>
          <w:tab w:val="left" w:pos="2301"/>
        </w:tabs>
        <w:ind w:right="869"/>
        <w:rPr>
          <w:rFonts w:ascii="Cambria" w:hAnsi="Cambria" w:cs="Tahoma"/>
          <w:sz w:val="24"/>
          <w:szCs w:val="24"/>
        </w:rPr>
      </w:pPr>
    </w:p>
    <w:p w:rsidR="00F51B26" w:rsidRPr="00B13E1B" w:rsidRDefault="00F51B26" w:rsidP="00F51B26">
      <w:pPr>
        <w:pStyle w:val="ListParagraph"/>
        <w:numPr>
          <w:ilvl w:val="1"/>
          <w:numId w:val="4"/>
        </w:numPr>
        <w:tabs>
          <w:tab w:val="left" w:pos="2301"/>
        </w:tabs>
        <w:spacing w:before="1"/>
        <w:ind w:right="864"/>
        <w:rPr>
          <w:rFonts w:ascii="Cambria" w:hAnsi="Cambria" w:cs="Tahoma"/>
          <w:sz w:val="24"/>
          <w:szCs w:val="24"/>
        </w:rPr>
      </w:pPr>
      <w:r w:rsidRPr="00B13E1B">
        <w:rPr>
          <w:rFonts w:ascii="Cambria" w:hAnsi="Cambria" w:cs="Tahoma"/>
          <w:sz w:val="24"/>
          <w:szCs w:val="24"/>
        </w:rPr>
        <w:t>Sale</w:t>
      </w:r>
      <w:r w:rsidRPr="00B13E1B">
        <w:rPr>
          <w:rFonts w:ascii="Cambria" w:hAnsi="Cambria" w:cs="Tahoma"/>
          <w:spacing w:val="-13"/>
          <w:sz w:val="24"/>
          <w:szCs w:val="24"/>
        </w:rPr>
        <w:t xml:space="preserve"> </w:t>
      </w:r>
      <w:r w:rsidRPr="00B13E1B">
        <w:rPr>
          <w:rFonts w:ascii="Cambria" w:hAnsi="Cambria" w:cs="Tahoma"/>
          <w:sz w:val="24"/>
          <w:szCs w:val="24"/>
        </w:rPr>
        <w:t>Confirmation/Sale</w:t>
      </w:r>
      <w:r w:rsidRPr="00B13E1B">
        <w:rPr>
          <w:rFonts w:ascii="Cambria" w:hAnsi="Cambria" w:cs="Tahoma"/>
          <w:spacing w:val="-13"/>
          <w:sz w:val="24"/>
          <w:szCs w:val="24"/>
        </w:rPr>
        <w:t xml:space="preserve"> </w:t>
      </w:r>
      <w:r w:rsidRPr="00B13E1B">
        <w:rPr>
          <w:rFonts w:ascii="Cambria" w:hAnsi="Cambria" w:cs="Tahoma"/>
          <w:sz w:val="24"/>
          <w:szCs w:val="24"/>
        </w:rPr>
        <w:t>Certificate</w:t>
      </w:r>
      <w:r w:rsidRPr="00B13E1B">
        <w:rPr>
          <w:rFonts w:ascii="Cambria" w:hAnsi="Cambria" w:cs="Tahoma"/>
          <w:spacing w:val="-13"/>
          <w:sz w:val="24"/>
          <w:szCs w:val="24"/>
        </w:rPr>
        <w:t xml:space="preserve"> </w:t>
      </w:r>
      <w:r w:rsidRPr="00B13E1B">
        <w:rPr>
          <w:rFonts w:ascii="Cambria" w:hAnsi="Cambria" w:cs="Tahoma"/>
          <w:sz w:val="24"/>
          <w:szCs w:val="24"/>
        </w:rPr>
        <w:t>shall</w:t>
      </w:r>
      <w:r w:rsidRPr="00B13E1B">
        <w:rPr>
          <w:rFonts w:ascii="Cambria" w:hAnsi="Cambria" w:cs="Tahoma"/>
          <w:spacing w:val="-13"/>
          <w:sz w:val="24"/>
          <w:szCs w:val="24"/>
        </w:rPr>
        <w:t xml:space="preserve"> </w:t>
      </w:r>
      <w:r w:rsidRPr="00B13E1B">
        <w:rPr>
          <w:rFonts w:ascii="Cambria" w:hAnsi="Cambria" w:cs="Tahoma"/>
          <w:sz w:val="24"/>
          <w:szCs w:val="24"/>
        </w:rPr>
        <w:t>be</w:t>
      </w:r>
      <w:r w:rsidRPr="00B13E1B">
        <w:rPr>
          <w:rFonts w:ascii="Cambria" w:hAnsi="Cambria" w:cs="Tahoma"/>
          <w:spacing w:val="-12"/>
          <w:sz w:val="24"/>
          <w:szCs w:val="24"/>
        </w:rPr>
        <w:t xml:space="preserve"> </w:t>
      </w:r>
      <w:r w:rsidRPr="00B13E1B">
        <w:rPr>
          <w:rFonts w:ascii="Cambria" w:hAnsi="Cambria" w:cs="Tahoma"/>
          <w:sz w:val="24"/>
          <w:szCs w:val="24"/>
        </w:rPr>
        <w:t>collected</w:t>
      </w:r>
      <w:r w:rsidRPr="00B13E1B">
        <w:rPr>
          <w:rFonts w:ascii="Cambria" w:hAnsi="Cambria" w:cs="Tahoma"/>
          <w:spacing w:val="-13"/>
          <w:sz w:val="24"/>
          <w:szCs w:val="24"/>
        </w:rPr>
        <w:t xml:space="preserve"> </w:t>
      </w:r>
      <w:r w:rsidRPr="00B13E1B">
        <w:rPr>
          <w:rFonts w:ascii="Cambria" w:hAnsi="Cambria" w:cs="Tahoma"/>
          <w:sz w:val="24"/>
          <w:szCs w:val="24"/>
        </w:rPr>
        <w:t>in</w:t>
      </w:r>
      <w:r w:rsidRPr="00B13E1B">
        <w:rPr>
          <w:rFonts w:ascii="Cambria" w:hAnsi="Cambria" w:cs="Tahoma"/>
          <w:spacing w:val="-13"/>
          <w:sz w:val="24"/>
          <w:szCs w:val="24"/>
        </w:rPr>
        <w:t xml:space="preserve"> </w:t>
      </w:r>
      <w:r w:rsidRPr="00B13E1B">
        <w:rPr>
          <w:rFonts w:ascii="Cambria" w:hAnsi="Cambria" w:cs="Tahoma"/>
          <w:sz w:val="24"/>
          <w:szCs w:val="24"/>
        </w:rPr>
        <w:t>person or</w:t>
      </w:r>
      <w:r w:rsidRPr="00B13E1B">
        <w:rPr>
          <w:rFonts w:ascii="Cambria" w:hAnsi="Cambria" w:cs="Tahoma"/>
          <w:spacing w:val="-12"/>
          <w:sz w:val="24"/>
          <w:szCs w:val="24"/>
        </w:rPr>
        <w:t xml:space="preserve"> </w:t>
      </w:r>
      <w:r w:rsidRPr="00B13E1B">
        <w:rPr>
          <w:rFonts w:ascii="Cambria" w:hAnsi="Cambria" w:cs="Tahoma"/>
          <w:sz w:val="24"/>
          <w:szCs w:val="24"/>
        </w:rPr>
        <w:t>through</w:t>
      </w:r>
      <w:r w:rsidRPr="00B13E1B">
        <w:rPr>
          <w:rFonts w:ascii="Cambria" w:hAnsi="Cambria" w:cs="Tahoma"/>
          <w:spacing w:val="-12"/>
          <w:sz w:val="24"/>
          <w:szCs w:val="24"/>
        </w:rPr>
        <w:t xml:space="preserve"> </w:t>
      </w:r>
      <w:r w:rsidRPr="00B13E1B">
        <w:rPr>
          <w:rFonts w:ascii="Cambria" w:hAnsi="Cambria" w:cs="Tahoma"/>
          <w:sz w:val="24"/>
          <w:szCs w:val="24"/>
        </w:rPr>
        <w:t>an</w:t>
      </w:r>
      <w:r w:rsidRPr="00B13E1B">
        <w:rPr>
          <w:rFonts w:ascii="Cambria" w:hAnsi="Cambria" w:cs="Tahoma"/>
          <w:spacing w:val="-13"/>
          <w:sz w:val="24"/>
          <w:szCs w:val="24"/>
        </w:rPr>
        <w:t xml:space="preserve"> </w:t>
      </w:r>
      <w:r w:rsidRPr="00B13E1B">
        <w:rPr>
          <w:rFonts w:ascii="Cambria" w:hAnsi="Cambria" w:cs="Tahoma"/>
          <w:sz w:val="24"/>
          <w:szCs w:val="24"/>
        </w:rPr>
        <w:t>authorized person with authority letter.</w:t>
      </w:r>
    </w:p>
    <w:p w:rsidR="00F51B26" w:rsidRPr="00B13E1B" w:rsidRDefault="00F51B26" w:rsidP="00F51B26">
      <w:pPr>
        <w:tabs>
          <w:tab w:val="left" w:pos="2301"/>
        </w:tabs>
        <w:spacing w:before="1"/>
        <w:ind w:right="864"/>
        <w:rPr>
          <w:rFonts w:ascii="Cambria" w:hAnsi="Cambria" w:cs="Tahoma"/>
          <w:sz w:val="24"/>
          <w:szCs w:val="24"/>
        </w:rPr>
      </w:pPr>
    </w:p>
    <w:p w:rsidR="00F51B26" w:rsidRPr="00B13E1B" w:rsidRDefault="00F51B26" w:rsidP="00F51B26">
      <w:pPr>
        <w:pStyle w:val="ListParagraph"/>
        <w:numPr>
          <w:ilvl w:val="1"/>
          <w:numId w:val="4"/>
        </w:numPr>
        <w:tabs>
          <w:tab w:val="left" w:pos="2301"/>
        </w:tabs>
        <w:ind w:right="878"/>
        <w:rPr>
          <w:rFonts w:ascii="Cambria" w:hAnsi="Cambria" w:cs="Tahoma"/>
          <w:sz w:val="24"/>
          <w:szCs w:val="24"/>
        </w:rPr>
      </w:pP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successful </w:t>
      </w:r>
      <w:r w:rsidRPr="00B13E1B">
        <w:rPr>
          <w:rFonts w:ascii="Cambria" w:hAnsi="Cambria" w:cs="Tahoma"/>
          <w:spacing w:val="4"/>
          <w:sz w:val="24"/>
          <w:szCs w:val="24"/>
        </w:rPr>
        <w:t xml:space="preserve">bidder would bear </w:t>
      </w:r>
      <w:r w:rsidRPr="00B13E1B">
        <w:rPr>
          <w:rFonts w:ascii="Cambria" w:hAnsi="Cambria" w:cs="Tahoma"/>
          <w:spacing w:val="3"/>
          <w:sz w:val="24"/>
          <w:szCs w:val="24"/>
        </w:rPr>
        <w:t xml:space="preserve">all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charges/fees </w:t>
      </w:r>
      <w:r w:rsidRPr="00B13E1B">
        <w:rPr>
          <w:rFonts w:ascii="Cambria" w:hAnsi="Cambria" w:cs="Tahoma"/>
          <w:spacing w:val="4"/>
          <w:sz w:val="24"/>
          <w:szCs w:val="24"/>
        </w:rPr>
        <w:t xml:space="preserve">payable for </w:t>
      </w:r>
      <w:r w:rsidRPr="00B13E1B">
        <w:rPr>
          <w:rFonts w:ascii="Cambria" w:hAnsi="Cambria" w:cs="Tahoma"/>
          <w:spacing w:val="5"/>
          <w:sz w:val="24"/>
          <w:szCs w:val="24"/>
        </w:rPr>
        <w:t xml:space="preserve">conveyance such </w:t>
      </w:r>
      <w:r w:rsidRPr="00B13E1B">
        <w:rPr>
          <w:rFonts w:ascii="Cambria" w:hAnsi="Cambria" w:cs="Tahoma"/>
          <w:sz w:val="24"/>
          <w:szCs w:val="24"/>
        </w:rPr>
        <w:t xml:space="preserve">as </w:t>
      </w:r>
      <w:r w:rsidRPr="00B13E1B">
        <w:rPr>
          <w:rFonts w:ascii="Cambria" w:hAnsi="Cambria" w:cs="Tahoma"/>
          <w:spacing w:val="4"/>
          <w:sz w:val="24"/>
          <w:szCs w:val="24"/>
        </w:rPr>
        <w:t xml:space="preserve">stamp </w:t>
      </w:r>
      <w:r w:rsidRPr="00B13E1B">
        <w:rPr>
          <w:rFonts w:ascii="Cambria" w:hAnsi="Cambria" w:cs="Tahoma"/>
          <w:spacing w:val="3"/>
          <w:sz w:val="24"/>
          <w:szCs w:val="24"/>
        </w:rPr>
        <w:t xml:space="preserve">duty, </w:t>
      </w:r>
      <w:r w:rsidRPr="00B13E1B">
        <w:rPr>
          <w:rFonts w:ascii="Cambria" w:hAnsi="Cambria" w:cs="Tahoma"/>
          <w:spacing w:val="5"/>
          <w:sz w:val="24"/>
          <w:szCs w:val="24"/>
        </w:rPr>
        <w:t xml:space="preserve">registration </w:t>
      </w:r>
      <w:r w:rsidRPr="00B13E1B">
        <w:rPr>
          <w:rFonts w:ascii="Cambria" w:hAnsi="Cambria" w:cs="Tahoma"/>
          <w:spacing w:val="4"/>
          <w:sz w:val="24"/>
          <w:szCs w:val="24"/>
        </w:rPr>
        <w:t xml:space="preserve">fee </w:t>
      </w:r>
      <w:r w:rsidRPr="00B13E1B">
        <w:rPr>
          <w:rFonts w:ascii="Cambria" w:hAnsi="Cambria" w:cs="Tahoma"/>
          <w:spacing w:val="3"/>
          <w:sz w:val="24"/>
          <w:szCs w:val="24"/>
        </w:rPr>
        <w:t xml:space="preserve">or </w:t>
      </w:r>
      <w:r w:rsidRPr="00B13E1B">
        <w:rPr>
          <w:rFonts w:ascii="Cambria" w:hAnsi="Cambria" w:cs="Tahoma"/>
          <w:spacing w:val="4"/>
          <w:sz w:val="24"/>
          <w:szCs w:val="24"/>
        </w:rPr>
        <w:t xml:space="preserve">any other </w:t>
      </w:r>
      <w:r w:rsidRPr="00B13E1B">
        <w:rPr>
          <w:rFonts w:ascii="Cambria" w:hAnsi="Cambria" w:cs="Tahoma"/>
          <w:spacing w:val="5"/>
          <w:sz w:val="24"/>
          <w:szCs w:val="24"/>
        </w:rPr>
        <w:t xml:space="preserve">cost </w:t>
      </w:r>
      <w:r w:rsidRPr="00B13E1B">
        <w:rPr>
          <w:rFonts w:ascii="Cambria" w:hAnsi="Cambria" w:cs="Tahoma"/>
          <w:sz w:val="24"/>
          <w:szCs w:val="24"/>
        </w:rPr>
        <w:t xml:space="preserve">as </w:t>
      </w:r>
      <w:r w:rsidRPr="00B13E1B">
        <w:rPr>
          <w:rFonts w:ascii="Cambria" w:hAnsi="Cambria" w:cs="Tahoma"/>
          <w:spacing w:val="5"/>
          <w:sz w:val="24"/>
          <w:szCs w:val="24"/>
        </w:rPr>
        <w:t xml:space="preserve">applicable </w:t>
      </w:r>
      <w:r w:rsidRPr="00B13E1B">
        <w:rPr>
          <w:rFonts w:ascii="Cambria" w:hAnsi="Cambria" w:cs="Tahoma"/>
          <w:sz w:val="24"/>
          <w:szCs w:val="24"/>
        </w:rPr>
        <w:t xml:space="preserve">as </w:t>
      </w:r>
      <w:r w:rsidRPr="00B13E1B">
        <w:rPr>
          <w:rFonts w:ascii="Cambria" w:hAnsi="Cambria" w:cs="Tahoma"/>
          <w:spacing w:val="3"/>
          <w:sz w:val="24"/>
          <w:szCs w:val="24"/>
        </w:rPr>
        <w:t xml:space="preserve">per law. All </w:t>
      </w:r>
      <w:r w:rsidRPr="00B13E1B">
        <w:rPr>
          <w:rFonts w:ascii="Cambria" w:hAnsi="Cambria" w:cs="Tahoma"/>
          <w:spacing w:val="5"/>
          <w:sz w:val="24"/>
          <w:szCs w:val="24"/>
        </w:rPr>
        <w:t>statutory/non statutory</w:t>
      </w:r>
      <w:r w:rsidRPr="00B13E1B">
        <w:rPr>
          <w:rFonts w:ascii="Cambria" w:hAnsi="Cambria" w:cs="Tahoma"/>
          <w:spacing w:val="4"/>
          <w:sz w:val="24"/>
          <w:szCs w:val="24"/>
        </w:rPr>
        <w:t xml:space="preserve"> dues, taxes, rates, </w:t>
      </w:r>
      <w:r w:rsidRPr="00B13E1B">
        <w:rPr>
          <w:rFonts w:ascii="Cambria" w:hAnsi="Cambria" w:cs="Tahoma"/>
          <w:spacing w:val="5"/>
          <w:sz w:val="24"/>
          <w:szCs w:val="24"/>
        </w:rPr>
        <w:t xml:space="preserve">assessments, </w:t>
      </w:r>
      <w:r w:rsidRPr="00B13E1B">
        <w:rPr>
          <w:rFonts w:ascii="Cambria" w:hAnsi="Cambria" w:cs="Tahoma"/>
          <w:spacing w:val="4"/>
          <w:sz w:val="24"/>
          <w:szCs w:val="24"/>
        </w:rPr>
        <w:t xml:space="preserve">charges fees </w:t>
      </w:r>
      <w:r w:rsidRPr="00B13E1B">
        <w:rPr>
          <w:rFonts w:ascii="Cambria" w:hAnsi="Cambria" w:cs="Tahoma"/>
          <w:spacing w:val="3"/>
          <w:sz w:val="24"/>
          <w:szCs w:val="24"/>
        </w:rPr>
        <w:t xml:space="preserve">etc. will be </w:t>
      </w:r>
      <w:r w:rsidRPr="00B13E1B">
        <w:rPr>
          <w:rFonts w:ascii="Cambria" w:hAnsi="Cambria" w:cs="Tahoma"/>
          <w:spacing w:val="5"/>
          <w:sz w:val="24"/>
          <w:szCs w:val="24"/>
        </w:rPr>
        <w:t xml:space="preserve">responsibility </w:t>
      </w:r>
      <w:r w:rsidRPr="00B13E1B">
        <w:rPr>
          <w:rFonts w:ascii="Cambria" w:hAnsi="Cambria" w:cs="Tahoma"/>
          <w:spacing w:val="3"/>
          <w:sz w:val="24"/>
          <w:szCs w:val="24"/>
        </w:rPr>
        <w:t xml:space="preserve">of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successful </w:t>
      </w:r>
      <w:r w:rsidRPr="00B13E1B">
        <w:rPr>
          <w:rFonts w:ascii="Cambria" w:hAnsi="Cambria" w:cs="Tahoma"/>
          <w:spacing w:val="4"/>
          <w:sz w:val="24"/>
          <w:szCs w:val="24"/>
        </w:rPr>
        <w:t>bidder</w:t>
      </w:r>
      <w:r w:rsidRPr="00B13E1B">
        <w:rPr>
          <w:rFonts w:ascii="Cambria" w:hAnsi="Cambria" w:cs="Tahoma"/>
          <w:spacing w:val="42"/>
          <w:sz w:val="24"/>
          <w:szCs w:val="24"/>
        </w:rPr>
        <w:t xml:space="preserve"> </w:t>
      </w:r>
      <w:r w:rsidRPr="00B13E1B">
        <w:rPr>
          <w:rFonts w:ascii="Cambria" w:hAnsi="Cambria" w:cs="Tahoma"/>
          <w:spacing w:val="3"/>
          <w:sz w:val="24"/>
          <w:szCs w:val="24"/>
        </w:rPr>
        <w:t>only.</w:t>
      </w:r>
    </w:p>
    <w:p w:rsidR="00F51B26" w:rsidRPr="00B13E1B" w:rsidRDefault="00F51B26" w:rsidP="00F51B26">
      <w:pPr>
        <w:tabs>
          <w:tab w:val="left" w:pos="2301"/>
        </w:tabs>
        <w:ind w:right="878"/>
        <w:rPr>
          <w:rFonts w:ascii="Cambria" w:hAnsi="Cambria" w:cs="Tahoma"/>
          <w:sz w:val="24"/>
          <w:szCs w:val="24"/>
        </w:rPr>
      </w:pPr>
    </w:p>
    <w:p w:rsidR="00F51B26" w:rsidRPr="00B13E1B" w:rsidRDefault="00F51B26" w:rsidP="00F51B26">
      <w:pPr>
        <w:pStyle w:val="ListParagraph"/>
        <w:numPr>
          <w:ilvl w:val="1"/>
          <w:numId w:val="4"/>
        </w:numPr>
        <w:tabs>
          <w:tab w:val="left" w:pos="2301"/>
        </w:tabs>
        <w:ind w:right="860"/>
        <w:rPr>
          <w:rFonts w:ascii="Cambria" w:hAnsi="Cambria" w:cs="Tahoma"/>
          <w:sz w:val="24"/>
          <w:szCs w:val="24"/>
        </w:rPr>
      </w:pPr>
      <w:r w:rsidRPr="00B13E1B">
        <w:rPr>
          <w:rFonts w:ascii="Cambria" w:hAnsi="Cambria" w:cs="Tahoma"/>
          <w:sz w:val="24"/>
          <w:szCs w:val="24"/>
        </w:rPr>
        <w:t>The Sale Certificate will not be issued pending operation of any stay/ injunction/ restraint order passed by the DRT/DRAT/High Court or any other court against the issue</w:t>
      </w:r>
      <w:r w:rsidRPr="00B13E1B">
        <w:rPr>
          <w:rFonts w:ascii="Cambria" w:hAnsi="Cambria" w:cs="Tahoma"/>
          <w:spacing w:val="-16"/>
          <w:sz w:val="24"/>
          <w:szCs w:val="24"/>
        </w:rPr>
        <w:t xml:space="preserve"> </w:t>
      </w:r>
      <w:r w:rsidRPr="00B13E1B">
        <w:rPr>
          <w:rFonts w:ascii="Cambria" w:hAnsi="Cambria" w:cs="Tahoma"/>
          <w:sz w:val="24"/>
          <w:szCs w:val="24"/>
        </w:rPr>
        <w:t>of</w:t>
      </w:r>
      <w:r w:rsidRPr="00B13E1B">
        <w:rPr>
          <w:rFonts w:ascii="Cambria" w:hAnsi="Cambria" w:cs="Tahoma"/>
          <w:spacing w:val="-13"/>
          <w:sz w:val="24"/>
          <w:szCs w:val="24"/>
        </w:rPr>
        <w:t xml:space="preserve"> </w:t>
      </w:r>
      <w:r w:rsidRPr="00B13E1B">
        <w:rPr>
          <w:rFonts w:ascii="Cambria" w:hAnsi="Cambria" w:cs="Tahoma"/>
          <w:sz w:val="24"/>
          <w:szCs w:val="24"/>
        </w:rPr>
        <w:t>Sale</w:t>
      </w:r>
      <w:r w:rsidRPr="00B13E1B">
        <w:rPr>
          <w:rFonts w:ascii="Cambria" w:hAnsi="Cambria" w:cs="Tahoma"/>
          <w:spacing w:val="-14"/>
          <w:sz w:val="24"/>
          <w:szCs w:val="24"/>
        </w:rPr>
        <w:t xml:space="preserve"> </w:t>
      </w:r>
      <w:r w:rsidRPr="00B13E1B">
        <w:rPr>
          <w:rFonts w:ascii="Cambria" w:hAnsi="Cambria" w:cs="Tahoma"/>
          <w:sz w:val="24"/>
          <w:szCs w:val="24"/>
        </w:rPr>
        <w:t>Certificate.</w:t>
      </w:r>
      <w:r w:rsidRPr="00B13E1B">
        <w:rPr>
          <w:rFonts w:ascii="Cambria" w:hAnsi="Cambria" w:cs="Tahoma"/>
          <w:spacing w:val="-13"/>
          <w:sz w:val="24"/>
          <w:szCs w:val="24"/>
        </w:rPr>
        <w:t xml:space="preserve"> </w:t>
      </w:r>
      <w:r w:rsidRPr="00B13E1B">
        <w:rPr>
          <w:rFonts w:ascii="Cambria" w:hAnsi="Cambria" w:cs="Tahoma"/>
          <w:sz w:val="24"/>
          <w:szCs w:val="24"/>
        </w:rPr>
        <w:t>Further</w:t>
      </w:r>
      <w:r w:rsidRPr="00B13E1B">
        <w:rPr>
          <w:rFonts w:ascii="Cambria" w:hAnsi="Cambria" w:cs="Tahoma"/>
          <w:spacing w:val="-13"/>
          <w:sz w:val="24"/>
          <w:szCs w:val="24"/>
        </w:rPr>
        <w:t xml:space="preserve"> </w:t>
      </w:r>
      <w:r w:rsidRPr="00B13E1B">
        <w:rPr>
          <w:rFonts w:ascii="Cambria" w:hAnsi="Cambria" w:cs="Tahoma"/>
          <w:sz w:val="24"/>
          <w:szCs w:val="24"/>
        </w:rPr>
        <w:t>no</w:t>
      </w:r>
      <w:r w:rsidRPr="00B13E1B">
        <w:rPr>
          <w:rFonts w:ascii="Cambria" w:hAnsi="Cambria" w:cs="Tahoma"/>
          <w:spacing w:val="-13"/>
          <w:sz w:val="24"/>
          <w:szCs w:val="24"/>
        </w:rPr>
        <w:t xml:space="preserve"> </w:t>
      </w:r>
      <w:r w:rsidRPr="00B13E1B">
        <w:rPr>
          <w:rFonts w:ascii="Cambria" w:hAnsi="Cambria" w:cs="Tahoma"/>
          <w:sz w:val="24"/>
          <w:szCs w:val="24"/>
        </w:rPr>
        <w:t>interest</w:t>
      </w:r>
      <w:r w:rsidRPr="00B13E1B">
        <w:rPr>
          <w:rFonts w:ascii="Cambria" w:hAnsi="Cambria" w:cs="Tahoma"/>
          <w:spacing w:val="-12"/>
          <w:sz w:val="24"/>
          <w:szCs w:val="24"/>
        </w:rPr>
        <w:t xml:space="preserve"> </w:t>
      </w:r>
      <w:r w:rsidRPr="00B13E1B">
        <w:rPr>
          <w:rFonts w:ascii="Cambria" w:hAnsi="Cambria" w:cs="Tahoma"/>
          <w:sz w:val="24"/>
          <w:szCs w:val="24"/>
        </w:rPr>
        <w:t>will</w:t>
      </w:r>
      <w:r w:rsidRPr="00B13E1B">
        <w:rPr>
          <w:rFonts w:ascii="Cambria" w:hAnsi="Cambria" w:cs="Tahoma"/>
          <w:spacing w:val="-16"/>
          <w:sz w:val="24"/>
          <w:szCs w:val="24"/>
        </w:rPr>
        <w:t xml:space="preserve"> </w:t>
      </w:r>
      <w:r w:rsidRPr="00B13E1B">
        <w:rPr>
          <w:rFonts w:ascii="Cambria" w:hAnsi="Cambria" w:cs="Tahoma"/>
          <w:sz w:val="24"/>
          <w:szCs w:val="24"/>
        </w:rPr>
        <w:t>be</w:t>
      </w:r>
      <w:r w:rsidRPr="00B13E1B">
        <w:rPr>
          <w:rFonts w:ascii="Cambria" w:hAnsi="Cambria" w:cs="Tahoma"/>
          <w:spacing w:val="-14"/>
          <w:sz w:val="24"/>
          <w:szCs w:val="24"/>
        </w:rPr>
        <w:t xml:space="preserve"> </w:t>
      </w:r>
      <w:r w:rsidRPr="00B13E1B">
        <w:rPr>
          <w:rFonts w:ascii="Cambria" w:hAnsi="Cambria" w:cs="Tahoma"/>
          <w:sz w:val="24"/>
          <w:szCs w:val="24"/>
        </w:rPr>
        <w:t>paid</w:t>
      </w:r>
      <w:r w:rsidRPr="00B13E1B">
        <w:rPr>
          <w:rFonts w:ascii="Cambria" w:hAnsi="Cambria" w:cs="Tahoma"/>
          <w:spacing w:val="-13"/>
          <w:sz w:val="24"/>
          <w:szCs w:val="24"/>
        </w:rPr>
        <w:t xml:space="preserve"> </w:t>
      </w:r>
      <w:r w:rsidRPr="00B13E1B">
        <w:rPr>
          <w:rFonts w:ascii="Cambria" w:hAnsi="Cambria" w:cs="Tahoma"/>
          <w:sz w:val="24"/>
          <w:szCs w:val="24"/>
        </w:rPr>
        <w:t>on</w:t>
      </w:r>
      <w:r w:rsidRPr="00B13E1B">
        <w:rPr>
          <w:rFonts w:ascii="Cambria" w:hAnsi="Cambria" w:cs="Tahoma"/>
          <w:spacing w:val="-15"/>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amount</w:t>
      </w:r>
      <w:r w:rsidRPr="00B13E1B">
        <w:rPr>
          <w:rFonts w:ascii="Cambria" w:hAnsi="Cambria" w:cs="Tahoma"/>
          <w:spacing w:val="-14"/>
          <w:sz w:val="24"/>
          <w:szCs w:val="24"/>
        </w:rPr>
        <w:t xml:space="preserve"> </w:t>
      </w:r>
      <w:r w:rsidRPr="00B13E1B">
        <w:rPr>
          <w:rFonts w:ascii="Cambria" w:hAnsi="Cambria" w:cs="Tahoma"/>
          <w:sz w:val="24"/>
          <w:szCs w:val="24"/>
        </w:rPr>
        <w:t>deposited</w:t>
      </w:r>
      <w:r w:rsidRPr="00B13E1B">
        <w:rPr>
          <w:rFonts w:ascii="Cambria" w:hAnsi="Cambria" w:cs="Tahoma"/>
          <w:spacing w:val="-16"/>
          <w:sz w:val="24"/>
          <w:szCs w:val="24"/>
        </w:rPr>
        <w:t xml:space="preserve"> </w:t>
      </w:r>
      <w:r w:rsidRPr="00B13E1B">
        <w:rPr>
          <w:rFonts w:ascii="Cambria" w:hAnsi="Cambria" w:cs="Tahoma"/>
          <w:sz w:val="24"/>
          <w:szCs w:val="24"/>
        </w:rPr>
        <w:t>during this</w:t>
      </w:r>
      <w:r w:rsidRPr="00B13E1B">
        <w:rPr>
          <w:rFonts w:ascii="Cambria" w:hAnsi="Cambria" w:cs="Tahoma"/>
          <w:spacing w:val="-1"/>
          <w:sz w:val="24"/>
          <w:szCs w:val="24"/>
        </w:rPr>
        <w:t xml:space="preserve"> </w:t>
      </w:r>
      <w:r w:rsidRPr="00B13E1B">
        <w:rPr>
          <w:rFonts w:ascii="Cambria" w:hAnsi="Cambria" w:cs="Tahoma"/>
          <w:sz w:val="24"/>
          <w:szCs w:val="24"/>
        </w:rPr>
        <w:t>period.</w:t>
      </w:r>
    </w:p>
    <w:p w:rsidR="00F51B26" w:rsidRPr="00B13E1B" w:rsidRDefault="00F51B26" w:rsidP="00F51B26">
      <w:pPr>
        <w:tabs>
          <w:tab w:val="left" w:pos="2301"/>
        </w:tabs>
        <w:ind w:right="862"/>
        <w:rPr>
          <w:rFonts w:ascii="Cambria" w:hAnsi="Cambria" w:cs="Tahoma"/>
          <w:sz w:val="24"/>
          <w:szCs w:val="24"/>
        </w:rPr>
      </w:pPr>
    </w:p>
    <w:p w:rsidR="00F51B26" w:rsidRPr="00B13E1B" w:rsidRDefault="00F51B26" w:rsidP="00F51B26">
      <w:pPr>
        <w:pStyle w:val="ListParagraph"/>
        <w:numPr>
          <w:ilvl w:val="1"/>
          <w:numId w:val="4"/>
        </w:numPr>
        <w:tabs>
          <w:tab w:val="left" w:pos="2301"/>
        </w:tabs>
        <w:ind w:right="855"/>
        <w:rPr>
          <w:rFonts w:ascii="Cambria" w:hAnsi="Cambria" w:cs="Tahoma"/>
          <w:sz w:val="24"/>
          <w:szCs w:val="24"/>
        </w:rPr>
      </w:pPr>
      <w:r w:rsidRPr="00B13E1B">
        <w:rPr>
          <w:rFonts w:ascii="Cambria" w:hAnsi="Cambria" w:cs="Tahoma"/>
          <w:sz w:val="24"/>
          <w:szCs w:val="24"/>
        </w:rPr>
        <w:t>No request for return of deposit either in part or full/cancellation of sale will not be entertained.</w:t>
      </w:r>
    </w:p>
    <w:p w:rsidR="00F51B26" w:rsidRPr="00B13E1B" w:rsidRDefault="00F51B26" w:rsidP="00F51B26">
      <w:pPr>
        <w:tabs>
          <w:tab w:val="left" w:pos="2301"/>
        </w:tabs>
        <w:ind w:right="855"/>
        <w:rPr>
          <w:rFonts w:ascii="Cambria" w:hAnsi="Cambria" w:cs="Tahoma"/>
          <w:sz w:val="24"/>
          <w:szCs w:val="24"/>
        </w:rPr>
      </w:pPr>
    </w:p>
    <w:p w:rsidR="00F51B26" w:rsidRPr="00B13E1B" w:rsidRDefault="00F51B26" w:rsidP="00F51B26">
      <w:pPr>
        <w:pStyle w:val="Heading2"/>
        <w:numPr>
          <w:ilvl w:val="0"/>
          <w:numId w:val="4"/>
        </w:numPr>
        <w:tabs>
          <w:tab w:val="left" w:pos="1581"/>
        </w:tabs>
        <w:spacing w:before="92"/>
        <w:ind w:hanging="361"/>
        <w:rPr>
          <w:rFonts w:ascii="Cambria" w:hAnsi="Cambria" w:cs="Tahoma"/>
          <w:b w:val="0"/>
          <w:sz w:val="24"/>
          <w:szCs w:val="24"/>
          <w:u w:val="single"/>
        </w:rPr>
      </w:pPr>
      <w:r w:rsidRPr="00B13E1B">
        <w:rPr>
          <w:rFonts w:ascii="Cambria" w:hAnsi="Cambria" w:cs="Tahoma"/>
          <w:b w:val="0"/>
          <w:sz w:val="24"/>
          <w:szCs w:val="24"/>
          <w:u w:val="single"/>
        </w:rPr>
        <w:t>Return of EMD:</w:t>
      </w:r>
    </w:p>
    <w:p w:rsidR="00F51B26" w:rsidRPr="00B13E1B" w:rsidRDefault="00F51B26" w:rsidP="00F51B26">
      <w:pPr>
        <w:pStyle w:val="Heading2"/>
        <w:tabs>
          <w:tab w:val="left" w:pos="1581"/>
        </w:tabs>
        <w:spacing w:before="92"/>
        <w:ind w:firstLine="0"/>
        <w:rPr>
          <w:rFonts w:ascii="Cambria" w:hAnsi="Cambria" w:cs="Tahoma"/>
          <w:b w:val="0"/>
          <w:sz w:val="24"/>
          <w:szCs w:val="24"/>
        </w:rPr>
      </w:pPr>
    </w:p>
    <w:p w:rsidR="00F51B26" w:rsidRPr="00B13E1B" w:rsidRDefault="00F51B26" w:rsidP="00F51B26">
      <w:pPr>
        <w:pStyle w:val="ListParagraph"/>
        <w:numPr>
          <w:ilvl w:val="1"/>
          <w:numId w:val="4"/>
        </w:numPr>
        <w:tabs>
          <w:tab w:val="left" w:pos="2301"/>
        </w:tabs>
        <w:spacing w:before="3"/>
        <w:ind w:right="858"/>
        <w:rPr>
          <w:rFonts w:ascii="Cambria" w:hAnsi="Cambria" w:cs="Tahoma"/>
          <w:sz w:val="24"/>
          <w:szCs w:val="24"/>
        </w:rPr>
      </w:pPr>
      <w:r w:rsidRPr="00B13E1B">
        <w:rPr>
          <w:rFonts w:ascii="Cambria" w:hAnsi="Cambria" w:cs="Tahoma"/>
          <w:sz w:val="24"/>
          <w:szCs w:val="24"/>
        </w:rPr>
        <w:t>EMD</w:t>
      </w:r>
      <w:r w:rsidRPr="00B13E1B">
        <w:rPr>
          <w:rFonts w:ascii="Cambria" w:hAnsi="Cambria" w:cs="Tahoma"/>
          <w:spacing w:val="-10"/>
          <w:sz w:val="24"/>
          <w:szCs w:val="24"/>
        </w:rPr>
        <w:t xml:space="preserve"> </w:t>
      </w:r>
      <w:r w:rsidRPr="00B13E1B">
        <w:rPr>
          <w:rFonts w:ascii="Cambria" w:hAnsi="Cambria" w:cs="Tahoma"/>
          <w:sz w:val="24"/>
          <w:szCs w:val="24"/>
        </w:rPr>
        <w:t>of</w:t>
      </w:r>
      <w:r w:rsidRPr="00B13E1B">
        <w:rPr>
          <w:rFonts w:ascii="Cambria" w:hAnsi="Cambria" w:cs="Tahoma"/>
          <w:spacing w:val="-11"/>
          <w:sz w:val="24"/>
          <w:szCs w:val="24"/>
        </w:rPr>
        <w:t xml:space="preserve"> </w:t>
      </w:r>
      <w:r w:rsidRPr="00B13E1B">
        <w:rPr>
          <w:rFonts w:ascii="Cambria" w:hAnsi="Cambria" w:cs="Tahoma"/>
          <w:sz w:val="24"/>
          <w:szCs w:val="24"/>
        </w:rPr>
        <w:t>unsuccessful</w:t>
      </w:r>
      <w:r w:rsidRPr="00B13E1B">
        <w:rPr>
          <w:rFonts w:ascii="Cambria" w:hAnsi="Cambria" w:cs="Tahoma"/>
          <w:spacing w:val="-13"/>
          <w:sz w:val="24"/>
          <w:szCs w:val="24"/>
        </w:rPr>
        <w:t xml:space="preserve"> </w:t>
      </w:r>
      <w:r w:rsidRPr="00B13E1B">
        <w:rPr>
          <w:rFonts w:ascii="Cambria" w:hAnsi="Cambria" w:cs="Tahoma"/>
          <w:sz w:val="24"/>
          <w:szCs w:val="24"/>
        </w:rPr>
        <w:t>bidders</w:t>
      </w:r>
      <w:r w:rsidRPr="00B13E1B">
        <w:rPr>
          <w:rFonts w:ascii="Cambria" w:hAnsi="Cambria" w:cs="Tahoma"/>
          <w:spacing w:val="-11"/>
          <w:sz w:val="24"/>
          <w:szCs w:val="24"/>
        </w:rPr>
        <w:t xml:space="preserve"> </w:t>
      </w:r>
      <w:r w:rsidRPr="00B13E1B">
        <w:rPr>
          <w:rFonts w:ascii="Cambria" w:hAnsi="Cambria" w:cs="Tahoma"/>
          <w:sz w:val="24"/>
          <w:szCs w:val="24"/>
        </w:rPr>
        <w:t>will</w:t>
      </w:r>
      <w:r w:rsidRPr="00B13E1B">
        <w:rPr>
          <w:rFonts w:ascii="Cambria" w:hAnsi="Cambria" w:cs="Tahoma"/>
          <w:spacing w:val="-10"/>
          <w:sz w:val="24"/>
          <w:szCs w:val="24"/>
        </w:rPr>
        <w:t xml:space="preserve"> </w:t>
      </w:r>
      <w:r w:rsidRPr="00B13E1B">
        <w:rPr>
          <w:rFonts w:ascii="Cambria" w:hAnsi="Cambria" w:cs="Tahoma"/>
          <w:sz w:val="24"/>
          <w:szCs w:val="24"/>
        </w:rPr>
        <w:t>be</w:t>
      </w:r>
      <w:r w:rsidRPr="00B13E1B">
        <w:rPr>
          <w:rFonts w:ascii="Cambria" w:hAnsi="Cambria" w:cs="Tahoma"/>
          <w:spacing w:val="-13"/>
          <w:sz w:val="24"/>
          <w:szCs w:val="24"/>
        </w:rPr>
        <w:t xml:space="preserve"> </w:t>
      </w:r>
      <w:r w:rsidRPr="00B13E1B">
        <w:rPr>
          <w:rFonts w:ascii="Cambria" w:hAnsi="Cambria" w:cs="Tahoma"/>
          <w:sz w:val="24"/>
          <w:szCs w:val="24"/>
        </w:rPr>
        <w:t>returned</w:t>
      </w:r>
      <w:r w:rsidRPr="00B13E1B">
        <w:rPr>
          <w:rFonts w:ascii="Cambria" w:hAnsi="Cambria" w:cs="Tahoma"/>
          <w:spacing w:val="-12"/>
          <w:sz w:val="24"/>
          <w:szCs w:val="24"/>
        </w:rPr>
        <w:t xml:space="preserve"> </w:t>
      </w:r>
      <w:r w:rsidRPr="00B13E1B">
        <w:rPr>
          <w:rFonts w:ascii="Cambria" w:hAnsi="Cambria" w:cs="Tahoma"/>
          <w:sz w:val="24"/>
          <w:szCs w:val="24"/>
        </w:rPr>
        <w:t>through</w:t>
      </w:r>
      <w:r w:rsidRPr="00B13E1B">
        <w:rPr>
          <w:rFonts w:ascii="Cambria" w:hAnsi="Cambria" w:cs="Tahoma"/>
          <w:spacing w:val="-8"/>
          <w:sz w:val="24"/>
          <w:szCs w:val="24"/>
        </w:rPr>
        <w:t xml:space="preserve"> </w:t>
      </w:r>
      <w:r w:rsidRPr="00B13E1B">
        <w:rPr>
          <w:rFonts w:ascii="Cambria" w:hAnsi="Cambria" w:cs="Tahoma"/>
          <w:sz w:val="24"/>
          <w:szCs w:val="24"/>
        </w:rPr>
        <w:t>NEFT/RTGS</w:t>
      </w:r>
      <w:r w:rsidRPr="00B13E1B">
        <w:rPr>
          <w:rFonts w:ascii="Cambria" w:hAnsi="Cambria" w:cs="Tahoma"/>
          <w:spacing w:val="-12"/>
          <w:sz w:val="24"/>
          <w:szCs w:val="24"/>
        </w:rPr>
        <w:t xml:space="preserve"> </w:t>
      </w:r>
      <w:r w:rsidRPr="00B13E1B">
        <w:rPr>
          <w:rFonts w:ascii="Cambria" w:hAnsi="Cambria" w:cs="Tahoma"/>
          <w:sz w:val="24"/>
          <w:szCs w:val="24"/>
        </w:rPr>
        <w:t>transfer</w:t>
      </w:r>
      <w:r w:rsidRPr="00B13E1B">
        <w:rPr>
          <w:rFonts w:ascii="Cambria" w:hAnsi="Cambria" w:cs="Tahoma"/>
          <w:spacing w:val="-12"/>
          <w:sz w:val="24"/>
          <w:szCs w:val="24"/>
        </w:rPr>
        <w:t xml:space="preserve"> </w:t>
      </w:r>
      <w:r w:rsidRPr="00B13E1B">
        <w:rPr>
          <w:rFonts w:ascii="Cambria" w:hAnsi="Cambria" w:cs="Tahoma"/>
          <w:sz w:val="24"/>
          <w:szCs w:val="24"/>
        </w:rPr>
        <w:t>to</w:t>
      </w:r>
      <w:r w:rsidRPr="00B13E1B">
        <w:rPr>
          <w:rFonts w:ascii="Cambria" w:hAnsi="Cambria" w:cs="Tahoma"/>
          <w:spacing w:val="-12"/>
          <w:sz w:val="24"/>
          <w:szCs w:val="24"/>
        </w:rPr>
        <w:t xml:space="preserve"> </w:t>
      </w:r>
      <w:r w:rsidRPr="00B13E1B">
        <w:rPr>
          <w:rFonts w:ascii="Cambria" w:hAnsi="Cambria" w:cs="Tahoma"/>
          <w:sz w:val="24"/>
          <w:szCs w:val="24"/>
        </w:rPr>
        <w:t>the</w:t>
      </w:r>
      <w:r w:rsidRPr="00B13E1B">
        <w:rPr>
          <w:rFonts w:ascii="Cambria" w:hAnsi="Cambria" w:cs="Tahoma"/>
          <w:spacing w:val="-11"/>
          <w:sz w:val="24"/>
          <w:szCs w:val="24"/>
        </w:rPr>
        <w:t xml:space="preserve"> </w:t>
      </w:r>
      <w:r w:rsidRPr="00B13E1B">
        <w:rPr>
          <w:rFonts w:ascii="Cambria" w:hAnsi="Cambria" w:cs="Tahoma"/>
          <w:sz w:val="24"/>
          <w:szCs w:val="24"/>
        </w:rPr>
        <w:t>SFL account details provided by them in the bid form and intimated via their email</w:t>
      </w:r>
      <w:r w:rsidRPr="00B13E1B">
        <w:rPr>
          <w:rFonts w:ascii="Cambria" w:hAnsi="Cambria" w:cs="Tahoma"/>
          <w:spacing w:val="-17"/>
          <w:sz w:val="24"/>
          <w:szCs w:val="24"/>
        </w:rPr>
        <w:t xml:space="preserve"> </w:t>
      </w:r>
      <w:r w:rsidRPr="00B13E1B">
        <w:rPr>
          <w:rFonts w:ascii="Cambria" w:hAnsi="Cambria" w:cs="Tahoma"/>
          <w:sz w:val="24"/>
          <w:szCs w:val="24"/>
        </w:rPr>
        <w:t>id.</w:t>
      </w:r>
    </w:p>
    <w:p w:rsidR="00F51B26" w:rsidRPr="00B13E1B" w:rsidRDefault="00F51B26" w:rsidP="00F51B26">
      <w:pPr>
        <w:pStyle w:val="ListParagraph"/>
        <w:tabs>
          <w:tab w:val="left" w:pos="2301"/>
        </w:tabs>
        <w:spacing w:before="3"/>
        <w:ind w:right="858"/>
        <w:rPr>
          <w:rFonts w:ascii="Cambria" w:hAnsi="Cambria" w:cs="Tahoma"/>
          <w:sz w:val="24"/>
          <w:szCs w:val="24"/>
        </w:rPr>
      </w:pPr>
    </w:p>
    <w:p w:rsidR="00F51B26" w:rsidRPr="00B13E1B" w:rsidRDefault="00F51B26" w:rsidP="00F51B26">
      <w:pPr>
        <w:pStyle w:val="ListParagraph"/>
        <w:numPr>
          <w:ilvl w:val="1"/>
          <w:numId w:val="4"/>
        </w:numPr>
        <w:tabs>
          <w:tab w:val="left" w:pos="2301"/>
        </w:tabs>
        <w:spacing w:before="1"/>
        <w:ind w:right="866"/>
        <w:rPr>
          <w:rFonts w:ascii="Cambria" w:hAnsi="Cambria" w:cs="Tahoma"/>
          <w:sz w:val="24"/>
          <w:szCs w:val="24"/>
        </w:rPr>
      </w:pPr>
      <w:r w:rsidRPr="00B13E1B">
        <w:rPr>
          <w:rFonts w:ascii="Cambria" w:hAnsi="Cambria" w:cs="Tahoma"/>
          <w:sz w:val="24"/>
          <w:szCs w:val="24"/>
        </w:rPr>
        <w:t>Unsuccessful</w:t>
      </w:r>
      <w:r w:rsidRPr="00B13E1B">
        <w:rPr>
          <w:rFonts w:ascii="Cambria" w:hAnsi="Cambria" w:cs="Tahoma"/>
          <w:spacing w:val="-19"/>
          <w:sz w:val="24"/>
          <w:szCs w:val="24"/>
        </w:rPr>
        <w:t xml:space="preserve"> </w:t>
      </w:r>
      <w:r w:rsidRPr="00B13E1B">
        <w:rPr>
          <w:rFonts w:ascii="Cambria" w:hAnsi="Cambria" w:cs="Tahoma"/>
          <w:sz w:val="24"/>
          <w:szCs w:val="24"/>
        </w:rPr>
        <w:t>bidders</w:t>
      </w:r>
      <w:r w:rsidRPr="00B13E1B">
        <w:rPr>
          <w:rFonts w:ascii="Cambria" w:hAnsi="Cambria" w:cs="Tahoma"/>
          <w:spacing w:val="-15"/>
          <w:sz w:val="24"/>
          <w:szCs w:val="24"/>
        </w:rPr>
        <w:t xml:space="preserve"> </w:t>
      </w:r>
      <w:r w:rsidRPr="00B13E1B">
        <w:rPr>
          <w:rFonts w:ascii="Cambria" w:hAnsi="Cambria" w:cs="Tahoma"/>
          <w:sz w:val="24"/>
          <w:szCs w:val="24"/>
        </w:rPr>
        <w:t>shall</w:t>
      </w:r>
      <w:r w:rsidRPr="00B13E1B">
        <w:rPr>
          <w:rFonts w:ascii="Cambria" w:hAnsi="Cambria" w:cs="Tahoma"/>
          <w:spacing w:val="-16"/>
          <w:sz w:val="24"/>
          <w:szCs w:val="24"/>
        </w:rPr>
        <w:t xml:space="preserve"> </w:t>
      </w:r>
      <w:r w:rsidRPr="00B13E1B">
        <w:rPr>
          <w:rFonts w:ascii="Cambria" w:hAnsi="Cambria" w:cs="Tahoma"/>
          <w:sz w:val="24"/>
          <w:szCs w:val="24"/>
        </w:rPr>
        <w:t>ensure</w:t>
      </w:r>
      <w:r w:rsidRPr="00B13E1B">
        <w:rPr>
          <w:rFonts w:ascii="Cambria" w:hAnsi="Cambria" w:cs="Tahoma"/>
          <w:spacing w:val="-16"/>
          <w:sz w:val="24"/>
          <w:szCs w:val="24"/>
        </w:rPr>
        <w:t xml:space="preserve"> </w:t>
      </w:r>
      <w:r w:rsidRPr="00B13E1B">
        <w:rPr>
          <w:rFonts w:ascii="Cambria" w:hAnsi="Cambria" w:cs="Tahoma"/>
          <w:sz w:val="24"/>
          <w:szCs w:val="24"/>
        </w:rPr>
        <w:t>return</w:t>
      </w:r>
      <w:r w:rsidRPr="00B13E1B">
        <w:rPr>
          <w:rFonts w:ascii="Cambria" w:hAnsi="Cambria" w:cs="Tahoma"/>
          <w:spacing w:val="-14"/>
          <w:sz w:val="24"/>
          <w:szCs w:val="24"/>
        </w:rPr>
        <w:t xml:space="preserve"> </w:t>
      </w:r>
      <w:r w:rsidRPr="00B13E1B">
        <w:rPr>
          <w:rFonts w:ascii="Cambria" w:hAnsi="Cambria" w:cs="Tahoma"/>
          <w:sz w:val="24"/>
          <w:szCs w:val="24"/>
        </w:rPr>
        <w:t>of</w:t>
      </w:r>
      <w:r w:rsidRPr="00B13E1B">
        <w:rPr>
          <w:rFonts w:ascii="Cambria" w:hAnsi="Cambria" w:cs="Tahoma"/>
          <w:spacing w:val="-16"/>
          <w:sz w:val="24"/>
          <w:szCs w:val="24"/>
        </w:rPr>
        <w:t xml:space="preserve"> </w:t>
      </w:r>
      <w:r w:rsidRPr="00B13E1B">
        <w:rPr>
          <w:rFonts w:ascii="Cambria" w:hAnsi="Cambria" w:cs="Tahoma"/>
          <w:sz w:val="24"/>
          <w:szCs w:val="24"/>
        </w:rPr>
        <w:t>their</w:t>
      </w:r>
      <w:r w:rsidRPr="00B13E1B">
        <w:rPr>
          <w:rFonts w:ascii="Cambria" w:hAnsi="Cambria" w:cs="Tahoma"/>
          <w:spacing w:val="-13"/>
          <w:sz w:val="24"/>
          <w:szCs w:val="24"/>
        </w:rPr>
        <w:t xml:space="preserve"> </w:t>
      </w:r>
      <w:r w:rsidRPr="00B13E1B">
        <w:rPr>
          <w:rFonts w:ascii="Cambria" w:hAnsi="Cambria" w:cs="Tahoma"/>
          <w:sz w:val="24"/>
          <w:szCs w:val="24"/>
        </w:rPr>
        <w:t>EMD</w:t>
      </w:r>
      <w:r w:rsidRPr="00B13E1B">
        <w:rPr>
          <w:rFonts w:ascii="Cambria" w:hAnsi="Cambria" w:cs="Tahoma"/>
          <w:spacing w:val="-13"/>
          <w:sz w:val="24"/>
          <w:szCs w:val="24"/>
        </w:rPr>
        <w:t xml:space="preserve"> </w:t>
      </w:r>
      <w:r w:rsidRPr="00B13E1B">
        <w:rPr>
          <w:rFonts w:ascii="Cambria" w:hAnsi="Cambria" w:cs="Tahoma"/>
          <w:sz w:val="24"/>
          <w:szCs w:val="24"/>
        </w:rPr>
        <w:t>and</w:t>
      </w:r>
      <w:r w:rsidRPr="00B13E1B">
        <w:rPr>
          <w:rFonts w:ascii="Cambria" w:hAnsi="Cambria" w:cs="Tahoma"/>
          <w:spacing w:val="-14"/>
          <w:sz w:val="24"/>
          <w:szCs w:val="24"/>
        </w:rPr>
        <w:t xml:space="preserve"> </w:t>
      </w:r>
      <w:r w:rsidRPr="00B13E1B">
        <w:rPr>
          <w:rFonts w:ascii="Cambria" w:hAnsi="Cambria" w:cs="Tahoma"/>
          <w:sz w:val="24"/>
          <w:szCs w:val="24"/>
        </w:rPr>
        <w:t>if</w:t>
      </w:r>
      <w:r w:rsidRPr="00B13E1B">
        <w:rPr>
          <w:rFonts w:ascii="Cambria" w:hAnsi="Cambria" w:cs="Tahoma"/>
          <w:spacing w:val="-15"/>
          <w:sz w:val="24"/>
          <w:szCs w:val="24"/>
        </w:rPr>
        <w:t xml:space="preserve"> </w:t>
      </w:r>
      <w:r w:rsidRPr="00B13E1B">
        <w:rPr>
          <w:rFonts w:ascii="Cambria" w:hAnsi="Cambria" w:cs="Tahoma"/>
          <w:sz w:val="24"/>
          <w:szCs w:val="24"/>
        </w:rPr>
        <w:t>not,</w:t>
      </w:r>
      <w:r w:rsidRPr="00B13E1B">
        <w:rPr>
          <w:rFonts w:ascii="Cambria" w:hAnsi="Cambria" w:cs="Tahoma"/>
          <w:spacing w:val="-15"/>
          <w:sz w:val="24"/>
          <w:szCs w:val="24"/>
        </w:rPr>
        <w:t xml:space="preserve"> </w:t>
      </w:r>
      <w:r w:rsidRPr="00B13E1B">
        <w:rPr>
          <w:rFonts w:ascii="Cambria" w:hAnsi="Cambria" w:cs="Tahoma"/>
          <w:sz w:val="24"/>
          <w:szCs w:val="24"/>
        </w:rPr>
        <w:t>immediately</w:t>
      </w:r>
      <w:r w:rsidRPr="00B13E1B">
        <w:rPr>
          <w:rFonts w:ascii="Cambria" w:hAnsi="Cambria" w:cs="Tahoma"/>
          <w:spacing w:val="-17"/>
          <w:sz w:val="24"/>
          <w:szCs w:val="24"/>
        </w:rPr>
        <w:t xml:space="preserve"> </w:t>
      </w:r>
      <w:r w:rsidRPr="00B13E1B">
        <w:rPr>
          <w:rFonts w:ascii="Cambria" w:hAnsi="Cambria" w:cs="Tahoma"/>
          <w:sz w:val="24"/>
          <w:szCs w:val="24"/>
        </w:rPr>
        <w:t>to</w:t>
      </w:r>
      <w:r w:rsidRPr="00B13E1B">
        <w:rPr>
          <w:rFonts w:ascii="Cambria" w:hAnsi="Cambria" w:cs="Tahoma"/>
          <w:spacing w:val="-16"/>
          <w:sz w:val="24"/>
          <w:szCs w:val="24"/>
        </w:rPr>
        <w:t xml:space="preserve"> </w:t>
      </w:r>
      <w:r w:rsidRPr="00B13E1B">
        <w:rPr>
          <w:rFonts w:ascii="Cambria" w:hAnsi="Cambria" w:cs="Tahoma"/>
          <w:sz w:val="24"/>
          <w:szCs w:val="24"/>
        </w:rPr>
        <w:t xml:space="preserve">contact the </w:t>
      </w:r>
      <w:r w:rsidR="00B13E1B" w:rsidRPr="00B13E1B">
        <w:rPr>
          <w:rFonts w:ascii="Cambria" w:hAnsi="Cambria" w:cs="Tahoma"/>
          <w:sz w:val="24"/>
          <w:szCs w:val="24"/>
        </w:rPr>
        <w:t>Authorized</w:t>
      </w:r>
      <w:r w:rsidRPr="00B13E1B">
        <w:rPr>
          <w:rFonts w:ascii="Cambria" w:hAnsi="Cambria" w:cs="Tahoma"/>
          <w:sz w:val="24"/>
          <w:szCs w:val="24"/>
        </w:rPr>
        <w:t xml:space="preserve"> Officer of the Shriram Finance </w:t>
      </w:r>
      <w:r w:rsidRPr="00B13E1B">
        <w:rPr>
          <w:rFonts w:ascii="Cambria" w:hAnsi="Cambria" w:cs="Tahoma"/>
          <w:sz w:val="24"/>
          <w:szCs w:val="24"/>
        </w:rPr>
        <w:lastRenderedPageBreak/>
        <w:t>Limited.</w:t>
      </w:r>
    </w:p>
    <w:p w:rsidR="00F51B26" w:rsidRPr="00B13E1B" w:rsidRDefault="00F51B26" w:rsidP="00F51B26">
      <w:pPr>
        <w:pStyle w:val="BodyText"/>
        <w:spacing w:before="9"/>
        <w:rPr>
          <w:rFonts w:ascii="Cambria" w:hAnsi="Cambria" w:cs="Tahoma"/>
          <w:sz w:val="24"/>
          <w:szCs w:val="24"/>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Stay/Cancellation of Sale:</w:t>
      </w:r>
    </w:p>
    <w:p w:rsidR="00F51B26" w:rsidRPr="00B13E1B" w:rsidRDefault="00F51B26" w:rsidP="00F51B26">
      <w:pPr>
        <w:pStyle w:val="Heading2"/>
        <w:tabs>
          <w:tab w:val="left" w:pos="1581"/>
        </w:tabs>
        <w:ind w:firstLine="0"/>
        <w:rPr>
          <w:rFonts w:ascii="Cambria" w:hAnsi="Cambria" w:cs="Tahoma"/>
          <w:b w:val="0"/>
          <w:sz w:val="24"/>
          <w:szCs w:val="24"/>
        </w:rPr>
      </w:pPr>
    </w:p>
    <w:p w:rsidR="00F51B26" w:rsidRPr="00B13E1B" w:rsidRDefault="00F51B26" w:rsidP="00F51B26">
      <w:pPr>
        <w:pStyle w:val="ListParagraph"/>
        <w:numPr>
          <w:ilvl w:val="1"/>
          <w:numId w:val="4"/>
        </w:numPr>
        <w:tabs>
          <w:tab w:val="left" w:pos="2301"/>
        </w:tabs>
        <w:spacing w:before="3"/>
        <w:ind w:right="861"/>
        <w:rPr>
          <w:rFonts w:ascii="Cambria" w:hAnsi="Cambria" w:cs="Tahoma"/>
          <w:sz w:val="24"/>
          <w:szCs w:val="24"/>
        </w:rPr>
      </w:pPr>
      <w:r w:rsidRPr="00B13E1B">
        <w:rPr>
          <w:rFonts w:ascii="Cambria" w:hAnsi="Cambria" w:cs="Tahoma"/>
          <w:sz w:val="24"/>
          <w:szCs w:val="24"/>
        </w:rPr>
        <w:t>In</w:t>
      </w:r>
      <w:r w:rsidRPr="00B13E1B">
        <w:rPr>
          <w:rFonts w:ascii="Cambria" w:hAnsi="Cambria" w:cs="Tahoma"/>
          <w:spacing w:val="-10"/>
          <w:sz w:val="24"/>
          <w:szCs w:val="24"/>
        </w:rPr>
        <w:t xml:space="preserve"> </w:t>
      </w:r>
      <w:r w:rsidRPr="00B13E1B">
        <w:rPr>
          <w:rFonts w:ascii="Cambria" w:hAnsi="Cambria" w:cs="Tahoma"/>
          <w:sz w:val="24"/>
          <w:szCs w:val="24"/>
        </w:rPr>
        <w:t>case</w:t>
      </w:r>
      <w:r w:rsidRPr="00B13E1B">
        <w:rPr>
          <w:rFonts w:ascii="Cambria" w:hAnsi="Cambria" w:cs="Tahoma"/>
          <w:spacing w:val="-9"/>
          <w:sz w:val="24"/>
          <w:szCs w:val="24"/>
        </w:rPr>
        <w:t xml:space="preserve"> </w:t>
      </w:r>
      <w:r w:rsidRPr="00B13E1B">
        <w:rPr>
          <w:rFonts w:ascii="Cambria" w:hAnsi="Cambria" w:cs="Tahoma"/>
          <w:sz w:val="24"/>
          <w:szCs w:val="24"/>
        </w:rPr>
        <w:t>of</w:t>
      </w:r>
      <w:r w:rsidRPr="00B13E1B">
        <w:rPr>
          <w:rFonts w:ascii="Cambria" w:hAnsi="Cambria" w:cs="Tahoma"/>
          <w:spacing w:val="-6"/>
          <w:sz w:val="24"/>
          <w:szCs w:val="24"/>
        </w:rPr>
        <w:t xml:space="preserve"> </w:t>
      </w:r>
      <w:r w:rsidRPr="00B13E1B">
        <w:rPr>
          <w:rFonts w:ascii="Cambria" w:hAnsi="Cambria" w:cs="Tahoma"/>
          <w:sz w:val="24"/>
          <w:szCs w:val="24"/>
        </w:rPr>
        <w:t>stay</w:t>
      </w:r>
      <w:r w:rsidRPr="00B13E1B">
        <w:rPr>
          <w:rFonts w:ascii="Cambria" w:hAnsi="Cambria" w:cs="Tahoma"/>
          <w:spacing w:val="-13"/>
          <w:sz w:val="24"/>
          <w:szCs w:val="24"/>
        </w:rPr>
        <w:t xml:space="preserve"> </w:t>
      </w:r>
      <w:r w:rsidRPr="00B13E1B">
        <w:rPr>
          <w:rFonts w:ascii="Cambria" w:hAnsi="Cambria" w:cs="Tahoma"/>
          <w:sz w:val="24"/>
          <w:szCs w:val="24"/>
        </w:rPr>
        <w:t>of</w:t>
      </w:r>
      <w:r w:rsidRPr="00B13E1B">
        <w:rPr>
          <w:rFonts w:ascii="Cambria" w:hAnsi="Cambria" w:cs="Tahoma"/>
          <w:spacing w:val="-6"/>
          <w:sz w:val="24"/>
          <w:szCs w:val="24"/>
        </w:rPr>
        <w:t xml:space="preserve"> </w:t>
      </w:r>
      <w:r w:rsidRPr="00B13E1B">
        <w:rPr>
          <w:rFonts w:ascii="Cambria" w:hAnsi="Cambria" w:cs="Tahoma"/>
          <w:sz w:val="24"/>
          <w:szCs w:val="24"/>
        </w:rPr>
        <w:t>further</w:t>
      </w:r>
      <w:r w:rsidRPr="00B13E1B">
        <w:rPr>
          <w:rFonts w:ascii="Cambria" w:hAnsi="Cambria" w:cs="Tahoma"/>
          <w:spacing w:val="-9"/>
          <w:sz w:val="24"/>
          <w:szCs w:val="24"/>
        </w:rPr>
        <w:t xml:space="preserve"> </w:t>
      </w:r>
      <w:r w:rsidRPr="00B13E1B">
        <w:rPr>
          <w:rFonts w:ascii="Cambria" w:hAnsi="Cambria" w:cs="Tahoma"/>
          <w:sz w:val="24"/>
          <w:szCs w:val="24"/>
        </w:rPr>
        <w:t>proceedings</w:t>
      </w:r>
      <w:r w:rsidRPr="00B13E1B">
        <w:rPr>
          <w:rFonts w:ascii="Cambria" w:hAnsi="Cambria" w:cs="Tahoma"/>
          <w:spacing w:val="-7"/>
          <w:sz w:val="24"/>
          <w:szCs w:val="24"/>
        </w:rPr>
        <w:t xml:space="preserve"> </w:t>
      </w:r>
      <w:r w:rsidRPr="00B13E1B">
        <w:rPr>
          <w:rFonts w:ascii="Cambria" w:hAnsi="Cambria" w:cs="Tahoma"/>
          <w:sz w:val="24"/>
          <w:szCs w:val="24"/>
        </w:rPr>
        <w:t>by</w:t>
      </w:r>
      <w:r w:rsidRPr="00B13E1B">
        <w:rPr>
          <w:rFonts w:ascii="Cambria" w:hAnsi="Cambria" w:cs="Tahoma"/>
          <w:spacing w:val="-13"/>
          <w:sz w:val="24"/>
          <w:szCs w:val="24"/>
        </w:rPr>
        <w:t xml:space="preserve"> </w:t>
      </w:r>
      <w:r w:rsidRPr="00B13E1B">
        <w:rPr>
          <w:rFonts w:ascii="Cambria" w:hAnsi="Cambria" w:cs="Tahoma"/>
          <w:sz w:val="24"/>
          <w:szCs w:val="24"/>
        </w:rPr>
        <w:t>DRT/DRAT/High</w:t>
      </w:r>
      <w:r w:rsidRPr="00B13E1B">
        <w:rPr>
          <w:rFonts w:ascii="Cambria" w:hAnsi="Cambria" w:cs="Tahoma"/>
          <w:spacing w:val="-9"/>
          <w:sz w:val="24"/>
          <w:szCs w:val="24"/>
        </w:rPr>
        <w:t xml:space="preserve"> </w:t>
      </w:r>
      <w:r w:rsidRPr="00B13E1B">
        <w:rPr>
          <w:rFonts w:ascii="Cambria" w:hAnsi="Cambria" w:cs="Tahoma"/>
          <w:sz w:val="24"/>
          <w:szCs w:val="24"/>
        </w:rPr>
        <w:t>Court</w:t>
      </w:r>
      <w:r w:rsidRPr="00B13E1B">
        <w:rPr>
          <w:rFonts w:ascii="Cambria" w:hAnsi="Cambria" w:cs="Tahoma"/>
          <w:spacing w:val="-9"/>
          <w:sz w:val="24"/>
          <w:szCs w:val="24"/>
        </w:rPr>
        <w:t xml:space="preserve"> </w:t>
      </w:r>
      <w:r w:rsidRPr="00B13E1B">
        <w:rPr>
          <w:rFonts w:ascii="Cambria" w:hAnsi="Cambria" w:cs="Tahoma"/>
          <w:sz w:val="24"/>
          <w:szCs w:val="24"/>
        </w:rPr>
        <w:t>or</w:t>
      </w:r>
      <w:r w:rsidRPr="00B13E1B">
        <w:rPr>
          <w:rFonts w:ascii="Cambria" w:hAnsi="Cambria" w:cs="Tahoma"/>
          <w:spacing w:val="-7"/>
          <w:sz w:val="24"/>
          <w:szCs w:val="24"/>
        </w:rPr>
        <w:t xml:space="preserve"> </w:t>
      </w:r>
      <w:r w:rsidRPr="00B13E1B">
        <w:rPr>
          <w:rFonts w:ascii="Cambria" w:hAnsi="Cambria" w:cs="Tahoma"/>
          <w:sz w:val="24"/>
          <w:szCs w:val="24"/>
        </w:rPr>
        <w:t>any</w:t>
      </w:r>
      <w:r w:rsidRPr="00B13E1B">
        <w:rPr>
          <w:rFonts w:ascii="Cambria" w:hAnsi="Cambria" w:cs="Tahoma"/>
          <w:spacing w:val="-13"/>
          <w:sz w:val="24"/>
          <w:szCs w:val="24"/>
        </w:rPr>
        <w:t xml:space="preserve"> </w:t>
      </w:r>
      <w:r w:rsidRPr="00B13E1B">
        <w:rPr>
          <w:rFonts w:ascii="Cambria" w:hAnsi="Cambria" w:cs="Tahoma"/>
          <w:sz w:val="24"/>
          <w:szCs w:val="24"/>
        </w:rPr>
        <w:t>other</w:t>
      </w:r>
      <w:r w:rsidRPr="00B13E1B">
        <w:rPr>
          <w:rFonts w:ascii="Cambria" w:hAnsi="Cambria" w:cs="Tahoma"/>
          <w:spacing w:val="-7"/>
          <w:sz w:val="24"/>
          <w:szCs w:val="24"/>
        </w:rPr>
        <w:t xml:space="preserve"> </w:t>
      </w:r>
      <w:r w:rsidRPr="00B13E1B">
        <w:rPr>
          <w:rFonts w:ascii="Cambria" w:hAnsi="Cambria" w:cs="Tahoma"/>
          <w:sz w:val="24"/>
          <w:szCs w:val="24"/>
        </w:rPr>
        <w:t>Court,</w:t>
      </w:r>
      <w:r w:rsidRPr="00B13E1B">
        <w:rPr>
          <w:rFonts w:ascii="Cambria" w:hAnsi="Cambria" w:cs="Tahoma"/>
          <w:spacing w:val="-7"/>
          <w:sz w:val="24"/>
          <w:szCs w:val="24"/>
        </w:rPr>
        <w:t xml:space="preserve"> </w:t>
      </w:r>
      <w:r w:rsidRPr="00B13E1B">
        <w:rPr>
          <w:rFonts w:ascii="Cambria" w:hAnsi="Cambria" w:cs="Tahoma"/>
          <w:sz w:val="24"/>
          <w:szCs w:val="24"/>
        </w:rPr>
        <w:t>the auction may either be deferred or cancelled and persons participating in the sale shall have no right to claim damages, compensation or cost for such postponement or cancellation.</w:t>
      </w:r>
    </w:p>
    <w:p w:rsidR="00F51B26" w:rsidRPr="00B13E1B" w:rsidRDefault="00F51B26" w:rsidP="00F51B26">
      <w:pPr>
        <w:pStyle w:val="ListParagraph"/>
        <w:tabs>
          <w:tab w:val="left" w:pos="2301"/>
        </w:tabs>
        <w:spacing w:before="3"/>
        <w:ind w:right="861"/>
        <w:rPr>
          <w:rFonts w:ascii="Cambria" w:hAnsi="Cambria" w:cs="Tahoma"/>
          <w:sz w:val="24"/>
          <w:szCs w:val="24"/>
        </w:rPr>
      </w:pPr>
    </w:p>
    <w:p w:rsidR="00F51B26" w:rsidRPr="00B13E1B" w:rsidRDefault="00F51B26" w:rsidP="00F51B26">
      <w:pPr>
        <w:pStyle w:val="ListParagraph"/>
        <w:numPr>
          <w:ilvl w:val="1"/>
          <w:numId w:val="4"/>
        </w:numPr>
        <w:tabs>
          <w:tab w:val="left" w:pos="2301"/>
        </w:tabs>
        <w:ind w:right="862"/>
        <w:rPr>
          <w:rFonts w:ascii="Cambria" w:hAnsi="Cambria" w:cs="Tahoma"/>
          <w:sz w:val="24"/>
          <w:szCs w:val="24"/>
        </w:rPr>
      </w:pPr>
      <w:r w:rsidRPr="00B13E1B">
        <w:rPr>
          <w:rFonts w:ascii="Cambria" w:hAnsi="Cambria" w:cs="Tahoma"/>
          <w:sz w:val="24"/>
          <w:szCs w:val="24"/>
        </w:rPr>
        <w:t>Default in payment of 25% of the purchase price or the balance purchase price within the</w:t>
      </w:r>
      <w:r w:rsidRPr="00B13E1B">
        <w:rPr>
          <w:rFonts w:ascii="Cambria" w:hAnsi="Cambria" w:cs="Tahoma"/>
          <w:spacing w:val="-6"/>
          <w:sz w:val="24"/>
          <w:szCs w:val="24"/>
        </w:rPr>
        <w:t xml:space="preserve"> </w:t>
      </w:r>
      <w:r w:rsidRPr="00B13E1B">
        <w:rPr>
          <w:rFonts w:ascii="Cambria" w:hAnsi="Cambria" w:cs="Tahoma"/>
          <w:sz w:val="24"/>
          <w:szCs w:val="24"/>
        </w:rPr>
        <w:t>stipulated/extended</w:t>
      </w:r>
      <w:r w:rsidRPr="00B13E1B">
        <w:rPr>
          <w:rFonts w:ascii="Cambria" w:hAnsi="Cambria" w:cs="Tahoma"/>
          <w:spacing w:val="-5"/>
          <w:sz w:val="24"/>
          <w:szCs w:val="24"/>
        </w:rPr>
        <w:t xml:space="preserve"> </w:t>
      </w:r>
      <w:r w:rsidRPr="00B13E1B">
        <w:rPr>
          <w:rFonts w:ascii="Cambria" w:hAnsi="Cambria" w:cs="Tahoma"/>
          <w:sz w:val="24"/>
          <w:szCs w:val="24"/>
        </w:rPr>
        <w:t>time</w:t>
      </w:r>
      <w:r w:rsidRPr="00B13E1B">
        <w:rPr>
          <w:rFonts w:ascii="Cambria" w:hAnsi="Cambria" w:cs="Tahoma"/>
          <w:spacing w:val="-6"/>
          <w:sz w:val="24"/>
          <w:szCs w:val="24"/>
        </w:rPr>
        <w:t xml:space="preserve"> </w:t>
      </w:r>
      <w:r w:rsidRPr="00B13E1B">
        <w:rPr>
          <w:rFonts w:ascii="Cambria" w:hAnsi="Cambria" w:cs="Tahoma"/>
          <w:sz w:val="24"/>
          <w:szCs w:val="24"/>
        </w:rPr>
        <w:t>shall</w:t>
      </w:r>
      <w:r w:rsidRPr="00B13E1B">
        <w:rPr>
          <w:rFonts w:ascii="Cambria" w:hAnsi="Cambria" w:cs="Tahoma"/>
          <w:spacing w:val="-5"/>
          <w:sz w:val="24"/>
          <w:szCs w:val="24"/>
        </w:rPr>
        <w:t xml:space="preserve"> </w:t>
      </w:r>
      <w:r w:rsidRPr="00B13E1B">
        <w:rPr>
          <w:rFonts w:ascii="Cambria" w:hAnsi="Cambria" w:cs="Tahoma"/>
          <w:sz w:val="24"/>
          <w:szCs w:val="24"/>
        </w:rPr>
        <w:t>result</w:t>
      </w:r>
      <w:r w:rsidRPr="00B13E1B">
        <w:rPr>
          <w:rFonts w:ascii="Cambria" w:hAnsi="Cambria" w:cs="Tahoma"/>
          <w:spacing w:val="-3"/>
          <w:sz w:val="24"/>
          <w:szCs w:val="24"/>
        </w:rPr>
        <w:t xml:space="preserve"> </w:t>
      </w:r>
      <w:r w:rsidRPr="00B13E1B">
        <w:rPr>
          <w:rFonts w:ascii="Cambria" w:hAnsi="Cambria" w:cs="Tahoma"/>
          <w:sz w:val="24"/>
          <w:szCs w:val="24"/>
        </w:rPr>
        <w:t>in</w:t>
      </w:r>
      <w:r w:rsidRPr="00B13E1B">
        <w:rPr>
          <w:rFonts w:ascii="Cambria" w:hAnsi="Cambria" w:cs="Tahoma"/>
          <w:spacing w:val="-6"/>
          <w:sz w:val="24"/>
          <w:szCs w:val="24"/>
        </w:rPr>
        <w:t xml:space="preserve"> </w:t>
      </w:r>
      <w:r w:rsidRPr="00B13E1B">
        <w:rPr>
          <w:rFonts w:ascii="Cambria" w:hAnsi="Cambria" w:cs="Tahoma"/>
          <w:sz w:val="24"/>
          <w:szCs w:val="24"/>
        </w:rPr>
        <w:t>forfeiture</w:t>
      </w:r>
      <w:r w:rsidRPr="00B13E1B">
        <w:rPr>
          <w:rFonts w:ascii="Cambria" w:hAnsi="Cambria" w:cs="Tahoma"/>
          <w:spacing w:val="-4"/>
          <w:sz w:val="24"/>
          <w:szCs w:val="24"/>
        </w:rPr>
        <w:t xml:space="preserve"> </w:t>
      </w:r>
      <w:r w:rsidRPr="00B13E1B">
        <w:rPr>
          <w:rFonts w:ascii="Cambria" w:hAnsi="Cambria" w:cs="Tahoma"/>
          <w:sz w:val="24"/>
          <w:szCs w:val="24"/>
        </w:rPr>
        <w:t>and</w:t>
      </w:r>
      <w:r w:rsidRPr="00B13E1B">
        <w:rPr>
          <w:rFonts w:ascii="Cambria" w:hAnsi="Cambria" w:cs="Tahoma"/>
          <w:spacing w:val="-6"/>
          <w:sz w:val="24"/>
          <w:szCs w:val="24"/>
        </w:rPr>
        <w:t xml:space="preserve"> </w:t>
      </w:r>
      <w:r w:rsidRPr="00B13E1B">
        <w:rPr>
          <w:rFonts w:ascii="Cambria" w:hAnsi="Cambria" w:cs="Tahoma"/>
          <w:sz w:val="24"/>
          <w:szCs w:val="24"/>
        </w:rPr>
        <w:t>cancellation</w:t>
      </w:r>
      <w:r w:rsidRPr="00B13E1B">
        <w:rPr>
          <w:rFonts w:ascii="Cambria" w:hAnsi="Cambria" w:cs="Tahoma"/>
          <w:spacing w:val="-5"/>
          <w:sz w:val="24"/>
          <w:szCs w:val="24"/>
        </w:rPr>
        <w:t xml:space="preserve"> </w:t>
      </w:r>
      <w:r w:rsidRPr="00B13E1B">
        <w:rPr>
          <w:rFonts w:ascii="Cambria" w:hAnsi="Cambria" w:cs="Tahoma"/>
          <w:sz w:val="24"/>
          <w:szCs w:val="24"/>
        </w:rPr>
        <w:t>of</w:t>
      </w:r>
      <w:r w:rsidRPr="00B13E1B">
        <w:rPr>
          <w:rFonts w:ascii="Cambria" w:hAnsi="Cambria" w:cs="Tahoma"/>
          <w:spacing w:val="-4"/>
          <w:sz w:val="24"/>
          <w:szCs w:val="24"/>
        </w:rPr>
        <w:t xml:space="preserve"> </w:t>
      </w:r>
      <w:r w:rsidRPr="00B13E1B">
        <w:rPr>
          <w:rFonts w:ascii="Cambria" w:hAnsi="Cambria" w:cs="Tahoma"/>
          <w:sz w:val="24"/>
          <w:szCs w:val="24"/>
        </w:rPr>
        <w:t>sale</w:t>
      </w:r>
      <w:r w:rsidRPr="00B13E1B">
        <w:rPr>
          <w:rFonts w:ascii="Cambria" w:hAnsi="Cambria" w:cs="Tahoma"/>
          <w:spacing w:val="-2"/>
          <w:sz w:val="24"/>
          <w:szCs w:val="24"/>
        </w:rPr>
        <w:t xml:space="preserve"> </w:t>
      </w:r>
      <w:r w:rsidRPr="00B13E1B">
        <w:rPr>
          <w:rFonts w:ascii="Cambria" w:hAnsi="Cambria" w:cs="Tahoma"/>
          <w:sz w:val="24"/>
          <w:szCs w:val="24"/>
        </w:rPr>
        <w:t>and</w:t>
      </w:r>
      <w:r w:rsidRPr="00B13E1B">
        <w:rPr>
          <w:rFonts w:ascii="Cambria" w:hAnsi="Cambria" w:cs="Tahoma"/>
          <w:spacing w:val="-6"/>
          <w:sz w:val="24"/>
          <w:szCs w:val="24"/>
        </w:rPr>
        <w:t xml:space="preserve"> </w:t>
      </w:r>
      <w:r w:rsidRPr="00B13E1B">
        <w:rPr>
          <w:rFonts w:ascii="Cambria" w:hAnsi="Cambria" w:cs="Tahoma"/>
          <w:sz w:val="24"/>
          <w:szCs w:val="24"/>
        </w:rPr>
        <w:t>The Shriram Finance Limited will be entitled to re-auction the</w:t>
      </w:r>
      <w:r w:rsidRPr="00B13E1B">
        <w:rPr>
          <w:rFonts w:ascii="Cambria" w:hAnsi="Cambria" w:cs="Tahoma"/>
          <w:spacing w:val="-4"/>
          <w:sz w:val="24"/>
          <w:szCs w:val="24"/>
        </w:rPr>
        <w:t xml:space="preserve"> </w:t>
      </w:r>
      <w:r w:rsidRPr="00B13E1B">
        <w:rPr>
          <w:rFonts w:ascii="Cambria" w:hAnsi="Cambria" w:cs="Tahoma"/>
          <w:sz w:val="24"/>
          <w:szCs w:val="24"/>
        </w:rPr>
        <w:t>same.</w:t>
      </w:r>
    </w:p>
    <w:p w:rsidR="00F51B26" w:rsidRPr="00B13E1B" w:rsidRDefault="00F51B26" w:rsidP="00F51B26">
      <w:pPr>
        <w:pStyle w:val="BodyText"/>
        <w:spacing w:before="8"/>
        <w:rPr>
          <w:rFonts w:ascii="Cambria" w:hAnsi="Cambria" w:cs="Tahoma"/>
          <w:sz w:val="24"/>
          <w:szCs w:val="24"/>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Delivery of Title</w:t>
      </w:r>
      <w:r w:rsidRPr="00B13E1B">
        <w:rPr>
          <w:rFonts w:ascii="Cambria" w:hAnsi="Cambria" w:cs="Tahoma"/>
          <w:b w:val="0"/>
          <w:spacing w:val="-4"/>
          <w:sz w:val="24"/>
          <w:szCs w:val="24"/>
          <w:u w:val="single"/>
        </w:rPr>
        <w:t xml:space="preserve"> </w:t>
      </w:r>
      <w:r w:rsidRPr="00B13E1B">
        <w:rPr>
          <w:rFonts w:ascii="Cambria" w:hAnsi="Cambria" w:cs="Tahoma"/>
          <w:b w:val="0"/>
          <w:sz w:val="24"/>
          <w:szCs w:val="24"/>
          <w:u w:val="single"/>
        </w:rPr>
        <w:t>Deeds:</w:t>
      </w:r>
    </w:p>
    <w:p w:rsidR="00F51B26" w:rsidRPr="00B13E1B" w:rsidRDefault="00F51B26" w:rsidP="00F51B26">
      <w:pPr>
        <w:pStyle w:val="Heading2"/>
        <w:tabs>
          <w:tab w:val="left" w:pos="1581"/>
        </w:tabs>
        <w:ind w:firstLine="0"/>
        <w:rPr>
          <w:rFonts w:ascii="Cambria" w:hAnsi="Cambria" w:cs="Tahoma"/>
          <w:b w:val="0"/>
          <w:sz w:val="24"/>
          <w:szCs w:val="24"/>
          <w:u w:val="single"/>
        </w:rPr>
      </w:pPr>
    </w:p>
    <w:p w:rsidR="00F51B26" w:rsidRPr="00B13E1B" w:rsidRDefault="00F51B26" w:rsidP="00F51B26">
      <w:pPr>
        <w:pStyle w:val="ListParagraph"/>
        <w:numPr>
          <w:ilvl w:val="1"/>
          <w:numId w:val="4"/>
        </w:numPr>
        <w:tabs>
          <w:tab w:val="left" w:pos="2301"/>
        </w:tabs>
        <w:spacing w:before="3"/>
        <w:ind w:right="858"/>
        <w:rPr>
          <w:rFonts w:ascii="Cambria" w:hAnsi="Cambria" w:cs="Tahoma"/>
          <w:sz w:val="24"/>
          <w:szCs w:val="24"/>
        </w:rPr>
      </w:pPr>
      <w:r w:rsidRPr="00B13E1B">
        <w:rPr>
          <w:rFonts w:ascii="Cambria" w:hAnsi="Cambria" w:cs="Tahoma"/>
          <w:sz w:val="24"/>
          <w:szCs w:val="24"/>
        </w:rPr>
        <w:t>The title deeds and other documents related to the property and deposited with the Shriram Finance Limited for creation of Equitable Mortgage/Simple Mortgage shall be delivered to the Successful bidder/Auction Purchaser, at the time on execution of the Sale Certificate.</w:t>
      </w:r>
    </w:p>
    <w:p w:rsidR="00F51B26" w:rsidRPr="00B13E1B" w:rsidRDefault="00F51B26" w:rsidP="00F51B26">
      <w:pPr>
        <w:pStyle w:val="BodyText"/>
        <w:spacing w:before="11"/>
        <w:rPr>
          <w:rFonts w:ascii="Cambria" w:hAnsi="Cambria" w:cs="Tahoma"/>
          <w:sz w:val="24"/>
          <w:szCs w:val="24"/>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Delivery of</w:t>
      </w:r>
      <w:r w:rsidRPr="00B13E1B">
        <w:rPr>
          <w:rFonts w:ascii="Cambria" w:hAnsi="Cambria" w:cs="Tahoma"/>
          <w:b w:val="0"/>
          <w:spacing w:val="-3"/>
          <w:sz w:val="24"/>
          <w:szCs w:val="24"/>
          <w:u w:val="single"/>
        </w:rPr>
        <w:t xml:space="preserve"> </w:t>
      </w:r>
      <w:r w:rsidRPr="00B13E1B">
        <w:rPr>
          <w:rFonts w:ascii="Cambria" w:hAnsi="Cambria" w:cs="Tahoma"/>
          <w:b w:val="0"/>
          <w:sz w:val="24"/>
          <w:szCs w:val="24"/>
          <w:u w:val="single"/>
        </w:rPr>
        <w:t>possession:</w:t>
      </w:r>
    </w:p>
    <w:p w:rsidR="00F51B26" w:rsidRPr="00B13E1B" w:rsidRDefault="00F51B26" w:rsidP="00F51B26">
      <w:pPr>
        <w:pStyle w:val="Heading2"/>
        <w:tabs>
          <w:tab w:val="left" w:pos="1581"/>
        </w:tabs>
        <w:ind w:firstLine="0"/>
        <w:rPr>
          <w:rFonts w:ascii="Cambria" w:hAnsi="Cambria" w:cs="Tahoma"/>
          <w:b w:val="0"/>
          <w:sz w:val="24"/>
          <w:szCs w:val="24"/>
        </w:rPr>
      </w:pPr>
    </w:p>
    <w:p w:rsidR="00F51B26" w:rsidRPr="00B13E1B" w:rsidRDefault="00F51B26" w:rsidP="00F51B26">
      <w:pPr>
        <w:pStyle w:val="ListParagraph"/>
        <w:numPr>
          <w:ilvl w:val="1"/>
          <w:numId w:val="4"/>
        </w:numPr>
        <w:tabs>
          <w:tab w:val="left" w:pos="2301"/>
        </w:tabs>
        <w:spacing w:before="1"/>
        <w:ind w:hanging="361"/>
        <w:rPr>
          <w:rFonts w:ascii="Cambria" w:hAnsi="Cambria" w:cs="Tahoma"/>
          <w:sz w:val="24"/>
          <w:szCs w:val="24"/>
        </w:rPr>
      </w:pPr>
      <w:r w:rsidRPr="00B13E1B">
        <w:rPr>
          <w:rFonts w:ascii="Cambria" w:hAnsi="Cambria" w:cs="Tahoma"/>
          <w:sz w:val="24"/>
          <w:szCs w:val="24"/>
        </w:rPr>
        <w:t>All expenses and incidental charges there to shall be borne by the auction</w:t>
      </w:r>
      <w:r w:rsidRPr="00B13E1B">
        <w:rPr>
          <w:rFonts w:ascii="Cambria" w:hAnsi="Cambria" w:cs="Tahoma"/>
          <w:spacing w:val="-19"/>
          <w:sz w:val="24"/>
          <w:szCs w:val="24"/>
        </w:rPr>
        <w:t xml:space="preserve"> </w:t>
      </w:r>
      <w:r w:rsidRPr="00B13E1B">
        <w:rPr>
          <w:rFonts w:ascii="Cambria" w:hAnsi="Cambria" w:cs="Tahoma"/>
          <w:sz w:val="24"/>
          <w:szCs w:val="24"/>
        </w:rPr>
        <w:t>purchaser.</w:t>
      </w:r>
    </w:p>
    <w:p w:rsidR="00F51B26" w:rsidRPr="00B13E1B" w:rsidRDefault="00F51B26" w:rsidP="00F51B26">
      <w:pPr>
        <w:pStyle w:val="BodyText"/>
        <w:spacing w:before="9"/>
        <w:rPr>
          <w:rFonts w:ascii="Cambria" w:hAnsi="Cambria" w:cs="Tahoma"/>
          <w:sz w:val="24"/>
          <w:szCs w:val="24"/>
        </w:rPr>
      </w:pPr>
    </w:p>
    <w:p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Other</w:t>
      </w:r>
      <w:r w:rsidRPr="00B13E1B">
        <w:rPr>
          <w:rFonts w:ascii="Cambria" w:hAnsi="Cambria" w:cs="Tahoma"/>
          <w:b w:val="0"/>
          <w:spacing w:val="-8"/>
          <w:sz w:val="24"/>
          <w:szCs w:val="24"/>
          <w:u w:val="single"/>
        </w:rPr>
        <w:t xml:space="preserve"> </w:t>
      </w:r>
      <w:r w:rsidRPr="00B13E1B">
        <w:rPr>
          <w:rFonts w:ascii="Cambria" w:hAnsi="Cambria" w:cs="Tahoma"/>
          <w:b w:val="0"/>
          <w:sz w:val="24"/>
          <w:szCs w:val="24"/>
          <w:u w:val="single"/>
        </w:rPr>
        <w:t>Conditions:</w:t>
      </w:r>
    </w:p>
    <w:p w:rsidR="00F51B26" w:rsidRPr="00B13E1B" w:rsidRDefault="00F51B26" w:rsidP="00F51B26">
      <w:pPr>
        <w:pStyle w:val="Heading2"/>
        <w:tabs>
          <w:tab w:val="left" w:pos="1581"/>
        </w:tabs>
        <w:ind w:firstLine="0"/>
        <w:rPr>
          <w:rFonts w:ascii="Cambria" w:hAnsi="Cambria" w:cs="Tahoma"/>
          <w:b w:val="0"/>
          <w:sz w:val="24"/>
          <w:szCs w:val="24"/>
        </w:rPr>
      </w:pPr>
    </w:p>
    <w:p w:rsidR="00F51B26" w:rsidRPr="00B13E1B" w:rsidRDefault="00F51B26" w:rsidP="00F51B26">
      <w:pPr>
        <w:pStyle w:val="ListParagraph"/>
        <w:numPr>
          <w:ilvl w:val="1"/>
          <w:numId w:val="4"/>
        </w:numPr>
        <w:tabs>
          <w:tab w:val="left" w:pos="2301"/>
        </w:tabs>
        <w:spacing w:before="3"/>
        <w:ind w:right="866"/>
        <w:rPr>
          <w:rFonts w:ascii="Cambria" w:hAnsi="Cambria" w:cs="Tahoma"/>
          <w:sz w:val="24"/>
          <w:szCs w:val="24"/>
        </w:rPr>
      </w:pPr>
      <w:r w:rsidRPr="00B13E1B">
        <w:rPr>
          <w:rFonts w:ascii="Cambria" w:hAnsi="Cambria" w:cs="Tahoma"/>
          <w:sz w:val="24"/>
          <w:szCs w:val="24"/>
        </w:rPr>
        <w:t xml:space="preserve">The </w:t>
      </w:r>
      <w:r w:rsidR="00B13E1B" w:rsidRPr="00B13E1B">
        <w:rPr>
          <w:rFonts w:ascii="Cambria" w:hAnsi="Cambria" w:cs="Tahoma"/>
          <w:sz w:val="24"/>
          <w:szCs w:val="24"/>
        </w:rPr>
        <w:t>Authorized</w:t>
      </w:r>
      <w:r w:rsidRPr="00B13E1B">
        <w:rPr>
          <w:rFonts w:ascii="Cambria" w:hAnsi="Cambria" w:cs="Tahoma"/>
          <w:sz w:val="24"/>
          <w:szCs w:val="24"/>
        </w:rPr>
        <w:t xml:space="preserve"> Officer will be at liberty to amend/ modify/ delete any of the conditions as may be deemed necessary in the light of facts and circumstances of each</w:t>
      </w:r>
      <w:r w:rsidRPr="00B13E1B">
        <w:rPr>
          <w:rFonts w:ascii="Cambria" w:hAnsi="Cambria" w:cs="Tahoma"/>
          <w:spacing w:val="-20"/>
          <w:sz w:val="24"/>
          <w:szCs w:val="24"/>
        </w:rPr>
        <w:t xml:space="preserve"> </w:t>
      </w:r>
      <w:r w:rsidRPr="00B13E1B">
        <w:rPr>
          <w:rFonts w:ascii="Cambria" w:hAnsi="Cambria" w:cs="Tahoma"/>
          <w:sz w:val="24"/>
          <w:szCs w:val="24"/>
        </w:rPr>
        <w:t>case.</w:t>
      </w:r>
    </w:p>
    <w:p w:rsidR="00F51B26" w:rsidRPr="00B13E1B" w:rsidRDefault="00F51B26" w:rsidP="00F51B26">
      <w:pPr>
        <w:pStyle w:val="ListParagraph"/>
        <w:tabs>
          <w:tab w:val="left" w:pos="2301"/>
        </w:tabs>
        <w:spacing w:before="3"/>
        <w:ind w:right="866"/>
        <w:rPr>
          <w:rFonts w:ascii="Cambria" w:hAnsi="Cambria" w:cs="Tahoma"/>
          <w:sz w:val="24"/>
          <w:szCs w:val="24"/>
        </w:rPr>
      </w:pPr>
    </w:p>
    <w:p w:rsidR="00F51B26" w:rsidRPr="00B13E1B" w:rsidRDefault="00F51B26" w:rsidP="00F51B26">
      <w:pPr>
        <w:pStyle w:val="ListParagraph"/>
        <w:numPr>
          <w:ilvl w:val="1"/>
          <w:numId w:val="4"/>
        </w:numPr>
        <w:tabs>
          <w:tab w:val="left" w:pos="2301"/>
        </w:tabs>
        <w:ind w:right="874"/>
        <w:rPr>
          <w:rFonts w:ascii="Cambria" w:hAnsi="Cambria" w:cs="Tahoma"/>
          <w:sz w:val="24"/>
          <w:szCs w:val="24"/>
        </w:rPr>
      </w:pPr>
      <w:r w:rsidRPr="00B13E1B">
        <w:rPr>
          <w:rFonts w:ascii="Cambria" w:hAnsi="Cambria" w:cs="Tahoma"/>
          <w:sz w:val="24"/>
          <w:szCs w:val="24"/>
        </w:rPr>
        <w:t xml:space="preserve">The Shriram Finance Limited </w:t>
      </w:r>
      <w:r w:rsidRPr="00B13E1B">
        <w:rPr>
          <w:rFonts w:ascii="Cambria" w:hAnsi="Cambria" w:cs="Tahoma"/>
          <w:spacing w:val="3"/>
          <w:sz w:val="24"/>
          <w:szCs w:val="24"/>
        </w:rPr>
        <w:t xml:space="preserve">has </w:t>
      </w:r>
      <w:r w:rsidRPr="00B13E1B">
        <w:rPr>
          <w:rFonts w:ascii="Cambria" w:hAnsi="Cambria" w:cs="Tahoma"/>
          <w:spacing w:val="4"/>
          <w:sz w:val="24"/>
          <w:szCs w:val="24"/>
        </w:rPr>
        <w:t xml:space="preserve">the absolute right and </w:t>
      </w:r>
      <w:r w:rsidRPr="00B13E1B">
        <w:rPr>
          <w:rFonts w:ascii="Cambria" w:hAnsi="Cambria" w:cs="Tahoma"/>
          <w:spacing w:val="5"/>
          <w:sz w:val="24"/>
          <w:szCs w:val="24"/>
        </w:rPr>
        <w:t xml:space="preserve">discretion </w:t>
      </w:r>
      <w:r w:rsidRPr="00B13E1B">
        <w:rPr>
          <w:rFonts w:ascii="Cambria" w:hAnsi="Cambria" w:cs="Tahoma"/>
          <w:sz w:val="24"/>
          <w:szCs w:val="24"/>
        </w:rPr>
        <w:t xml:space="preserve">to </w:t>
      </w:r>
      <w:r w:rsidRPr="00B13E1B">
        <w:rPr>
          <w:rFonts w:ascii="Cambria" w:hAnsi="Cambria" w:cs="Tahoma"/>
          <w:spacing w:val="4"/>
          <w:sz w:val="24"/>
          <w:szCs w:val="24"/>
        </w:rPr>
        <w:t xml:space="preserve">accept </w:t>
      </w:r>
      <w:r w:rsidRPr="00B13E1B">
        <w:rPr>
          <w:rFonts w:ascii="Cambria" w:hAnsi="Cambria" w:cs="Tahoma"/>
          <w:sz w:val="24"/>
          <w:szCs w:val="24"/>
        </w:rPr>
        <w:t xml:space="preserve">or </w:t>
      </w:r>
      <w:r w:rsidRPr="00B13E1B">
        <w:rPr>
          <w:rFonts w:ascii="Cambria" w:hAnsi="Cambria" w:cs="Tahoma"/>
          <w:spacing w:val="5"/>
          <w:sz w:val="24"/>
          <w:szCs w:val="24"/>
        </w:rPr>
        <w:t xml:space="preserve">reject </w:t>
      </w:r>
      <w:r w:rsidRPr="00B13E1B">
        <w:rPr>
          <w:rFonts w:ascii="Cambria" w:hAnsi="Cambria" w:cs="Tahoma"/>
          <w:spacing w:val="4"/>
          <w:sz w:val="24"/>
          <w:szCs w:val="24"/>
        </w:rPr>
        <w:t xml:space="preserve">any </w:t>
      </w:r>
      <w:r w:rsidRPr="00B13E1B">
        <w:rPr>
          <w:rFonts w:ascii="Cambria" w:hAnsi="Cambria" w:cs="Tahoma"/>
          <w:spacing w:val="3"/>
          <w:sz w:val="24"/>
          <w:szCs w:val="24"/>
        </w:rPr>
        <w:t xml:space="preserve">bid </w:t>
      </w:r>
      <w:r w:rsidRPr="00B13E1B">
        <w:rPr>
          <w:rFonts w:ascii="Cambria" w:hAnsi="Cambria" w:cs="Tahoma"/>
          <w:sz w:val="24"/>
          <w:szCs w:val="24"/>
        </w:rPr>
        <w:t xml:space="preserve">or </w:t>
      </w:r>
      <w:r w:rsidRPr="00B13E1B">
        <w:rPr>
          <w:rFonts w:ascii="Cambria" w:hAnsi="Cambria" w:cs="Tahoma"/>
          <w:spacing w:val="5"/>
          <w:sz w:val="24"/>
          <w:szCs w:val="24"/>
        </w:rPr>
        <w:t xml:space="preserve">adjourn/postpone/cancel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sale/modify </w:t>
      </w:r>
      <w:r w:rsidRPr="00B13E1B">
        <w:rPr>
          <w:rFonts w:ascii="Cambria" w:hAnsi="Cambria" w:cs="Tahoma"/>
          <w:spacing w:val="4"/>
          <w:sz w:val="24"/>
          <w:szCs w:val="24"/>
        </w:rPr>
        <w:t xml:space="preserve">any terms and </w:t>
      </w:r>
      <w:r w:rsidRPr="00B13E1B">
        <w:rPr>
          <w:rFonts w:ascii="Cambria" w:hAnsi="Cambria" w:cs="Tahoma"/>
          <w:spacing w:val="5"/>
          <w:sz w:val="24"/>
          <w:szCs w:val="24"/>
        </w:rPr>
        <w:t xml:space="preserve">conditions </w:t>
      </w:r>
      <w:r w:rsidRPr="00B13E1B">
        <w:rPr>
          <w:rFonts w:ascii="Cambria" w:hAnsi="Cambria" w:cs="Tahoma"/>
          <w:sz w:val="24"/>
          <w:szCs w:val="24"/>
        </w:rPr>
        <w:t xml:space="preserve">of </w:t>
      </w:r>
      <w:r w:rsidRPr="00B13E1B">
        <w:rPr>
          <w:rFonts w:ascii="Cambria" w:hAnsi="Cambria" w:cs="Tahoma"/>
          <w:spacing w:val="4"/>
          <w:sz w:val="24"/>
          <w:szCs w:val="24"/>
        </w:rPr>
        <w:t xml:space="preserve">the sale without any prior notice </w:t>
      </w:r>
      <w:r w:rsidRPr="00B13E1B">
        <w:rPr>
          <w:rFonts w:ascii="Cambria" w:hAnsi="Cambria" w:cs="Tahoma"/>
          <w:spacing w:val="3"/>
          <w:sz w:val="24"/>
          <w:szCs w:val="24"/>
        </w:rPr>
        <w:t xml:space="preserve">and </w:t>
      </w:r>
      <w:r w:rsidRPr="00B13E1B">
        <w:rPr>
          <w:rFonts w:ascii="Cambria" w:hAnsi="Cambria" w:cs="Tahoma"/>
          <w:spacing w:val="5"/>
          <w:sz w:val="24"/>
          <w:szCs w:val="24"/>
        </w:rPr>
        <w:t xml:space="preserve">assigning </w:t>
      </w:r>
      <w:r w:rsidRPr="00B13E1B">
        <w:rPr>
          <w:rFonts w:ascii="Cambria" w:hAnsi="Cambria" w:cs="Tahoma"/>
          <w:spacing w:val="4"/>
          <w:sz w:val="24"/>
          <w:szCs w:val="24"/>
        </w:rPr>
        <w:t>any</w:t>
      </w:r>
      <w:r w:rsidRPr="00B13E1B">
        <w:rPr>
          <w:rFonts w:ascii="Cambria" w:hAnsi="Cambria" w:cs="Tahoma"/>
          <w:spacing w:val="50"/>
          <w:sz w:val="24"/>
          <w:szCs w:val="24"/>
        </w:rPr>
        <w:t xml:space="preserve"> </w:t>
      </w:r>
      <w:r w:rsidRPr="00B13E1B">
        <w:rPr>
          <w:rFonts w:ascii="Cambria" w:hAnsi="Cambria" w:cs="Tahoma"/>
          <w:spacing w:val="5"/>
          <w:sz w:val="24"/>
          <w:szCs w:val="24"/>
        </w:rPr>
        <w:t>reason.</w:t>
      </w:r>
    </w:p>
    <w:p w:rsidR="00F51B26" w:rsidRPr="00B13E1B" w:rsidRDefault="00F51B26" w:rsidP="00F51B26">
      <w:pPr>
        <w:tabs>
          <w:tab w:val="left" w:pos="2301"/>
        </w:tabs>
        <w:ind w:right="874"/>
        <w:rPr>
          <w:rFonts w:ascii="Cambria" w:hAnsi="Cambria" w:cs="Tahoma"/>
          <w:sz w:val="24"/>
          <w:szCs w:val="24"/>
        </w:rPr>
      </w:pPr>
    </w:p>
    <w:p w:rsidR="00F51B26" w:rsidRPr="00B13E1B" w:rsidRDefault="00F51B26" w:rsidP="00F51B26">
      <w:pPr>
        <w:pStyle w:val="ListParagraph"/>
        <w:numPr>
          <w:ilvl w:val="1"/>
          <w:numId w:val="4"/>
        </w:numPr>
        <w:tabs>
          <w:tab w:val="left" w:pos="2301"/>
        </w:tabs>
        <w:ind w:right="863"/>
        <w:rPr>
          <w:rFonts w:ascii="Cambria" w:hAnsi="Cambria" w:cs="Tahoma"/>
          <w:sz w:val="24"/>
          <w:szCs w:val="24"/>
        </w:rPr>
      </w:pPr>
      <w:r w:rsidRPr="00B13E1B">
        <w:rPr>
          <w:rFonts w:ascii="Cambria" w:hAnsi="Cambria" w:cs="Tahoma"/>
          <w:sz w:val="24"/>
          <w:szCs w:val="24"/>
        </w:rPr>
        <w:t>The</w:t>
      </w:r>
      <w:r w:rsidRPr="00B13E1B">
        <w:rPr>
          <w:rFonts w:ascii="Cambria" w:hAnsi="Cambria" w:cs="Tahoma"/>
          <w:spacing w:val="-16"/>
          <w:sz w:val="24"/>
          <w:szCs w:val="24"/>
        </w:rPr>
        <w:t xml:space="preserve"> </w:t>
      </w:r>
      <w:r w:rsidR="00B13E1B" w:rsidRPr="00B13E1B">
        <w:rPr>
          <w:rFonts w:ascii="Cambria" w:hAnsi="Cambria" w:cs="Tahoma"/>
          <w:sz w:val="24"/>
          <w:szCs w:val="24"/>
        </w:rPr>
        <w:t>Authorized</w:t>
      </w:r>
      <w:r w:rsidRPr="00B13E1B">
        <w:rPr>
          <w:rFonts w:ascii="Cambria" w:hAnsi="Cambria" w:cs="Tahoma"/>
          <w:spacing w:val="-14"/>
          <w:sz w:val="24"/>
          <w:szCs w:val="24"/>
        </w:rPr>
        <w:t xml:space="preserve"> </w:t>
      </w:r>
      <w:r w:rsidRPr="00B13E1B">
        <w:rPr>
          <w:rFonts w:ascii="Cambria" w:hAnsi="Cambria" w:cs="Tahoma"/>
          <w:sz w:val="24"/>
          <w:szCs w:val="24"/>
        </w:rPr>
        <w:t>Officer</w:t>
      </w:r>
      <w:r w:rsidRPr="00B13E1B">
        <w:rPr>
          <w:rFonts w:ascii="Cambria" w:hAnsi="Cambria" w:cs="Tahoma"/>
          <w:spacing w:val="-13"/>
          <w:sz w:val="24"/>
          <w:szCs w:val="24"/>
        </w:rPr>
        <w:t xml:space="preserve"> </w:t>
      </w:r>
      <w:r w:rsidRPr="00B13E1B">
        <w:rPr>
          <w:rFonts w:ascii="Cambria" w:hAnsi="Cambria" w:cs="Tahoma"/>
          <w:sz w:val="24"/>
          <w:szCs w:val="24"/>
        </w:rPr>
        <w:t>reserves</w:t>
      </w:r>
      <w:r w:rsidRPr="00B13E1B">
        <w:rPr>
          <w:rFonts w:ascii="Cambria" w:hAnsi="Cambria" w:cs="Tahoma"/>
          <w:spacing w:val="-14"/>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right</w:t>
      </w:r>
      <w:r w:rsidRPr="00B13E1B">
        <w:rPr>
          <w:rFonts w:ascii="Cambria" w:hAnsi="Cambria" w:cs="Tahoma"/>
          <w:spacing w:val="-14"/>
          <w:sz w:val="24"/>
          <w:szCs w:val="24"/>
        </w:rPr>
        <w:t xml:space="preserve"> </w:t>
      </w:r>
      <w:r w:rsidRPr="00B13E1B">
        <w:rPr>
          <w:rFonts w:ascii="Cambria" w:hAnsi="Cambria" w:cs="Tahoma"/>
          <w:sz w:val="24"/>
          <w:szCs w:val="24"/>
        </w:rPr>
        <w:t>to</w:t>
      </w:r>
      <w:r w:rsidRPr="00B13E1B">
        <w:rPr>
          <w:rFonts w:ascii="Cambria" w:hAnsi="Cambria" w:cs="Tahoma"/>
          <w:spacing w:val="-13"/>
          <w:sz w:val="24"/>
          <w:szCs w:val="24"/>
        </w:rPr>
        <w:t xml:space="preserve"> </w:t>
      </w:r>
      <w:r w:rsidRPr="00B13E1B">
        <w:rPr>
          <w:rFonts w:ascii="Cambria" w:hAnsi="Cambria" w:cs="Tahoma"/>
          <w:sz w:val="24"/>
          <w:szCs w:val="24"/>
        </w:rPr>
        <w:t>accept</w:t>
      </w:r>
      <w:r w:rsidRPr="00B13E1B">
        <w:rPr>
          <w:rFonts w:ascii="Cambria" w:hAnsi="Cambria" w:cs="Tahoma"/>
          <w:spacing w:val="-14"/>
          <w:sz w:val="24"/>
          <w:szCs w:val="24"/>
        </w:rPr>
        <w:t xml:space="preserve"> </w:t>
      </w:r>
      <w:r w:rsidRPr="00B13E1B">
        <w:rPr>
          <w:rFonts w:ascii="Cambria" w:hAnsi="Cambria" w:cs="Tahoma"/>
          <w:sz w:val="24"/>
          <w:szCs w:val="24"/>
        </w:rPr>
        <w:t>or</w:t>
      </w:r>
      <w:r w:rsidRPr="00B13E1B">
        <w:rPr>
          <w:rFonts w:ascii="Cambria" w:hAnsi="Cambria" w:cs="Tahoma"/>
          <w:spacing w:val="-13"/>
          <w:sz w:val="24"/>
          <w:szCs w:val="24"/>
        </w:rPr>
        <w:t xml:space="preserve"> </w:t>
      </w:r>
      <w:r w:rsidRPr="00B13E1B">
        <w:rPr>
          <w:rFonts w:ascii="Cambria" w:hAnsi="Cambria" w:cs="Tahoma"/>
          <w:sz w:val="24"/>
          <w:szCs w:val="24"/>
        </w:rPr>
        <w:t>reject</w:t>
      </w:r>
      <w:r w:rsidRPr="00B13E1B">
        <w:rPr>
          <w:rFonts w:ascii="Cambria" w:hAnsi="Cambria" w:cs="Tahoma"/>
          <w:spacing w:val="-14"/>
          <w:sz w:val="24"/>
          <w:szCs w:val="24"/>
        </w:rPr>
        <w:t xml:space="preserve"> </w:t>
      </w:r>
      <w:r w:rsidRPr="00B13E1B">
        <w:rPr>
          <w:rFonts w:ascii="Cambria" w:hAnsi="Cambria" w:cs="Tahoma"/>
          <w:sz w:val="24"/>
          <w:szCs w:val="24"/>
        </w:rPr>
        <w:t>all</w:t>
      </w:r>
      <w:r w:rsidRPr="00B13E1B">
        <w:rPr>
          <w:rFonts w:ascii="Cambria" w:hAnsi="Cambria" w:cs="Tahoma"/>
          <w:spacing w:val="-13"/>
          <w:sz w:val="24"/>
          <w:szCs w:val="24"/>
        </w:rPr>
        <w:t xml:space="preserve"> </w:t>
      </w:r>
      <w:r w:rsidRPr="00B13E1B">
        <w:rPr>
          <w:rFonts w:ascii="Cambria" w:hAnsi="Cambria" w:cs="Tahoma"/>
          <w:sz w:val="24"/>
          <w:szCs w:val="24"/>
        </w:rPr>
        <w:t>or</w:t>
      </w:r>
      <w:r w:rsidRPr="00B13E1B">
        <w:rPr>
          <w:rFonts w:ascii="Cambria" w:hAnsi="Cambria" w:cs="Tahoma"/>
          <w:spacing w:val="-13"/>
          <w:sz w:val="24"/>
          <w:szCs w:val="24"/>
        </w:rPr>
        <w:t xml:space="preserve"> </w:t>
      </w:r>
      <w:r w:rsidRPr="00B13E1B">
        <w:rPr>
          <w:rFonts w:ascii="Cambria" w:hAnsi="Cambria" w:cs="Tahoma"/>
          <w:sz w:val="24"/>
          <w:szCs w:val="24"/>
        </w:rPr>
        <w:t>any</w:t>
      </w:r>
      <w:r w:rsidRPr="00B13E1B">
        <w:rPr>
          <w:rFonts w:ascii="Cambria" w:hAnsi="Cambria" w:cs="Tahoma"/>
          <w:spacing w:val="-17"/>
          <w:sz w:val="24"/>
          <w:szCs w:val="24"/>
        </w:rPr>
        <w:t xml:space="preserve"> </w:t>
      </w:r>
      <w:r w:rsidRPr="00B13E1B">
        <w:rPr>
          <w:rFonts w:ascii="Cambria" w:hAnsi="Cambria" w:cs="Tahoma"/>
          <w:sz w:val="24"/>
          <w:szCs w:val="24"/>
        </w:rPr>
        <w:t>bid</w:t>
      </w:r>
      <w:r w:rsidRPr="00B13E1B">
        <w:rPr>
          <w:rFonts w:ascii="Cambria" w:hAnsi="Cambria" w:cs="Tahoma"/>
          <w:spacing w:val="-13"/>
          <w:sz w:val="24"/>
          <w:szCs w:val="24"/>
        </w:rPr>
        <w:t xml:space="preserve"> </w:t>
      </w:r>
      <w:r w:rsidRPr="00B13E1B">
        <w:rPr>
          <w:rFonts w:ascii="Cambria" w:hAnsi="Cambria" w:cs="Tahoma"/>
          <w:sz w:val="24"/>
          <w:szCs w:val="24"/>
        </w:rPr>
        <w:t>or</w:t>
      </w:r>
      <w:r w:rsidRPr="00B13E1B">
        <w:rPr>
          <w:rFonts w:ascii="Cambria" w:hAnsi="Cambria" w:cs="Tahoma"/>
          <w:spacing w:val="-13"/>
          <w:sz w:val="24"/>
          <w:szCs w:val="24"/>
        </w:rPr>
        <w:t xml:space="preserve"> </w:t>
      </w:r>
      <w:r w:rsidRPr="00B13E1B">
        <w:rPr>
          <w:rFonts w:ascii="Cambria" w:hAnsi="Cambria" w:cs="Tahoma"/>
          <w:sz w:val="24"/>
          <w:szCs w:val="24"/>
        </w:rPr>
        <w:t>bids</w:t>
      </w:r>
      <w:r w:rsidRPr="00B13E1B">
        <w:rPr>
          <w:rFonts w:ascii="Cambria" w:hAnsi="Cambria" w:cs="Tahoma"/>
          <w:spacing w:val="-11"/>
          <w:sz w:val="24"/>
          <w:szCs w:val="24"/>
        </w:rPr>
        <w:t xml:space="preserve"> </w:t>
      </w:r>
      <w:r w:rsidRPr="00B13E1B">
        <w:rPr>
          <w:rFonts w:ascii="Cambria" w:hAnsi="Cambria" w:cs="Tahoma"/>
          <w:sz w:val="24"/>
          <w:szCs w:val="24"/>
        </w:rPr>
        <w:t>without assigning</w:t>
      </w:r>
      <w:r w:rsidRPr="00B13E1B">
        <w:rPr>
          <w:rFonts w:ascii="Cambria" w:hAnsi="Cambria" w:cs="Tahoma"/>
          <w:spacing w:val="-11"/>
          <w:sz w:val="24"/>
          <w:szCs w:val="24"/>
        </w:rPr>
        <w:t xml:space="preserve"> </w:t>
      </w:r>
      <w:r w:rsidRPr="00B13E1B">
        <w:rPr>
          <w:rFonts w:ascii="Cambria" w:hAnsi="Cambria" w:cs="Tahoma"/>
          <w:sz w:val="24"/>
          <w:szCs w:val="24"/>
        </w:rPr>
        <w:t>any</w:t>
      </w:r>
      <w:r w:rsidRPr="00B13E1B">
        <w:rPr>
          <w:rFonts w:ascii="Cambria" w:hAnsi="Cambria" w:cs="Tahoma"/>
          <w:spacing w:val="-13"/>
          <w:sz w:val="24"/>
          <w:szCs w:val="24"/>
        </w:rPr>
        <w:t xml:space="preserve"> </w:t>
      </w:r>
      <w:r w:rsidRPr="00B13E1B">
        <w:rPr>
          <w:rFonts w:ascii="Cambria" w:hAnsi="Cambria" w:cs="Tahoma"/>
          <w:sz w:val="24"/>
          <w:szCs w:val="24"/>
        </w:rPr>
        <w:t>reason</w:t>
      </w:r>
      <w:r w:rsidRPr="00B13E1B">
        <w:rPr>
          <w:rFonts w:ascii="Cambria" w:hAnsi="Cambria" w:cs="Tahoma"/>
          <w:spacing w:val="-9"/>
          <w:sz w:val="24"/>
          <w:szCs w:val="24"/>
        </w:rPr>
        <w:t xml:space="preserve"> </w:t>
      </w:r>
      <w:r w:rsidRPr="00B13E1B">
        <w:rPr>
          <w:rFonts w:ascii="Cambria" w:hAnsi="Cambria" w:cs="Tahoma"/>
          <w:sz w:val="24"/>
          <w:szCs w:val="24"/>
        </w:rPr>
        <w:t>and</w:t>
      </w:r>
      <w:r w:rsidRPr="00B13E1B">
        <w:rPr>
          <w:rFonts w:ascii="Cambria" w:hAnsi="Cambria" w:cs="Tahoma"/>
          <w:spacing w:val="-10"/>
          <w:sz w:val="24"/>
          <w:szCs w:val="24"/>
        </w:rPr>
        <w:t xml:space="preserve"> </w:t>
      </w:r>
      <w:r w:rsidRPr="00B13E1B">
        <w:rPr>
          <w:rFonts w:ascii="Cambria" w:hAnsi="Cambria" w:cs="Tahoma"/>
          <w:sz w:val="24"/>
          <w:szCs w:val="24"/>
        </w:rPr>
        <w:t>to</w:t>
      </w:r>
      <w:r w:rsidRPr="00B13E1B">
        <w:rPr>
          <w:rFonts w:ascii="Cambria" w:hAnsi="Cambria" w:cs="Tahoma"/>
          <w:spacing w:val="-10"/>
          <w:sz w:val="24"/>
          <w:szCs w:val="24"/>
        </w:rPr>
        <w:t xml:space="preserve"> </w:t>
      </w:r>
      <w:r w:rsidRPr="00B13E1B">
        <w:rPr>
          <w:rFonts w:ascii="Cambria" w:hAnsi="Cambria" w:cs="Tahoma"/>
          <w:sz w:val="24"/>
          <w:szCs w:val="24"/>
        </w:rPr>
        <w:t>postpone</w:t>
      </w:r>
      <w:r w:rsidRPr="00B13E1B">
        <w:rPr>
          <w:rFonts w:ascii="Cambria" w:hAnsi="Cambria" w:cs="Tahoma"/>
          <w:spacing w:val="-10"/>
          <w:sz w:val="24"/>
          <w:szCs w:val="24"/>
        </w:rPr>
        <w:t xml:space="preserve"> </w:t>
      </w:r>
      <w:r w:rsidRPr="00B13E1B">
        <w:rPr>
          <w:rFonts w:ascii="Cambria" w:hAnsi="Cambria" w:cs="Tahoma"/>
          <w:sz w:val="24"/>
          <w:szCs w:val="24"/>
        </w:rPr>
        <w:t>or</w:t>
      </w:r>
      <w:r w:rsidRPr="00B13E1B">
        <w:rPr>
          <w:rFonts w:ascii="Cambria" w:hAnsi="Cambria" w:cs="Tahoma"/>
          <w:spacing w:val="-8"/>
          <w:sz w:val="24"/>
          <w:szCs w:val="24"/>
        </w:rPr>
        <w:t xml:space="preserve"> </w:t>
      </w:r>
      <w:r w:rsidRPr="00B13E1B">
        <w:rPr>
          <w:rFonts w:ascii="Cambria" w:hAnsi="Cambria" w:cs="Tahoma"/>
          <w:sz w:val="24"/>
          <w:szCs w:val="24"/>
        </w:rPr>
        <w:t>cancel</w:t>
      </w:r>
      <w:r w:rsidRPr="00B13E1B">
        <w:rPr>
          <w:rFonts w:ascii="Cambria" w:hAnsi="Cambria" w:cs="Tahoma"/>
          <w:spacing w:val="-11"/>
          <w:sz w:val="24"/>
          <w:szCs w:val="24"/>
        </w:rPr>
        <w:t xml:space="preserve"> </w:t>
      </w:r>
      <w:r w:rsidRPr="00B13E1B">
        <w:rPr>
          <w:rFonts w:ascii="Cambria" w:hAnsi="Cambria" w:cs="Tahoma"/>
          <w:sz w:val="24"/>
          <w:szCs w:val="24"/>
        </w:rPr>
        <w:t>the</w:t>
      </w:r>
      <w:r w:rsidRPr="00B13E1B">
        <w:rPr>
          <w:rFonts w:ascii="Cambria" w:hAnsi="Cambria" w:cs="Tahoma"/>
          <w:spacing w:val="-10"/>
          <w:sz w:val="24"/>
          <w:szCs w:val="24"/>
        </w:rPr>
        <w:t xml:space="preserve"> </w:t>
      </w:r>
      <w:r w:rsidRPr="00B13E1B">
        <w:rPr>
          <w:rFonts w:ascii="Cambria" w:hAnsi="Cambria" w:cs="Tahoma"/>
          <w:sz w:val="24"/>
          <w:szCs w:val="24"/>
        </w:rPr>
        <w:t>sale</w:t>
      </w:r>
      <w:r w:rsidRPr="00B13E1B">
        <w:rPr>
          <w:rFonts w:ascii="Cambria" w:hAnsi="Cambria" w:cs="Tahoma"/>
          <w:spacing w:val="-7"/>
          <w:sz w:val="24"/>
          <w:szCs w:val="24"/>
        </w:rPr>
        <w:t xml:space="preserve"> </w:t>
      </w:r>
      <w:r w:rsidRPr="00B13E1B">
        <w:rPr>
          <w:rFonts w:ascii="Cambria" w:hAnsi="Cambria" w:cs="Tahoma"/>
          <w:sz w:val="24"/>
          <w:szCs w:val="24"/>
        </w:rPr>
        <w:t>without</w:t>
      </w:r>
      <w:r w:rsidRPr="00B13E1B">
        <w:rPr>
          <w:rFonts w:ascii="Cambria" w:hAnsi="Cambria" w:cs="Tahoma"/>
          <w:spacing w:val="-10"/>
          <w:sz w:val="24"/>
          <w:szCs w:val="24"/>
        </w:rPr>
        <w:t xml:space="preserve"> </w:t>
      </w:r>
      <w:r w:rsidRPr="00B13E1B">
        <w:rPr>
          <w:rFonts w:ascii="Cambria" w:hAnsi="Cambria" w:cs="Tahoma"/>
          <w:sz w:val="24"/>
          <w:szCs w:val="24"/>
        </w:rPr>
        <w:t>assigning</w:t>
      </w:r>
      <w:r w:rsidRPr="00B13E1B">
        <w:rPr>
          <w:rFonts w:ascii="Cambria" w:hAnsi="Cambria" w:cs="Tahoma"/>
          <w:spacing w:val="-7"/>
          <w:sz w:val="24"/>
          <w:szCs w:val="24"/>
        </w:rPr>
        <w:t xml:space="preserve"> </w:t>
      </w:r>
      <w:r w:rsidRPr="00B13E1B">
        <w:rPr>
          <w:rFonts w:ascii="Cambria" w:hAnsi="Cambria" w:cs="Tahoma"/>
          <w:sz w:val="24"/>
          <w:szCs w:val="24"/>
        </w:rPr>
        <w:t>any</w:t>
      </w:r>
      <w:r w:rsidRPr="00B13E1B">
        <w:rPr>
          <w:rFonts w:ascii="Cambria" w:hAnsi="Cambria" w:cs="Tahoma"/>
          <w:spacing w:val="-15"/>
          <w:sz w:val="24"/>
          <w:szCs w:val="24"/>
        </w:rPr>
        <w:t xml:space="preserve"> </w:t>
      </w:r>
      <w:r w:rsidRPr="00B13E1B">
        <w:rPr>
          <w:rFonts w:ascii="Cambria" w:hAnsi="Cambria" w:cs="Tahoma"/>
          <w:sz w:val="24"/>
          <w:szCs w:val="24"/>
        </w:rPr>
        <w:t>reason.</w:t>
      </w:r>
    </w:p>
    <w:p w:rsidR="00F51B26" w:rsidRPr="00B13E1B" w:rsidRDefault="00F51B26" w:rsidP="00F51B26">
      <w:pPr>
        <w:tabs>
          <w:tab w:val="left" w:pos="2301"/>
        </w:tabs>
        <w:ind w:right="863"/>
        <w:rPr>
          <w:rFonts w:ascii="Cambria" w:hAnsi="Cambria" w:cs="Tahoma"/>
          <w:sz w:val="24"/>
          <w:szCs w:val="24"/>
        </w:rPr>
      </w:pPr>
    </w:p>
    <w:p w:rsidR="00F51B26" w:rsidRPr="00B13E1B" w:rsidRDefault="00F51B26" w:rsidP="00F51B26">
      <w:pPr>
        <w:pStyle w:val="ListParagraph"/>
        <w:numPr>
          <w:ilvl w:val="1"/>
          <w:numId w:val="4"/>
        </w:numPr>
        <w:tabs>
          <w:tab w:val="left" w:pos="2301"/>
        </w:tabs>
        <w:spacing w:before="1"/>
        <w:ind w:right="866"/>
        <w:rPr>
          <w:rFonts w:ascii="Cambria" w:hAnsi="Cambria" w:cs="Tahoma"/>
          <w:sz w:val="24"/>
          <w:szCs w:val="24"/>
        </w:rPr>
      </w:pPr>
      <w:r w:rsidRPr="00B13E1B">
        <w:rPr>
          <w:rFonts w:ascii="Cambria" w:hAnsi="Cambria" w:cs="Tahoma"/>
          <w:sz w:val="24"/>
          <w:szCs w:val="24"/>
        </w:rPr>
        <w:t>Bidders shall be deemed to have read and understood all the conditions of sale and are bound by the</w:t>
      </w:r>
      <w:r w:rsidRPr="00B13E1B">
        <w:rPr>
          <w:rFonts w:ascii="Cambria" w:hAnsi="Cambria" w:cs="Tahoma"/>
          <w:spacing w:val="-6"/>
          <w:sz w:val="24"/>
          <w:szCs w:val="24"/>
        </w:rPr>
        <w:t xml:space="preserve"> </w:t>
      </w:r>
      <w:r w:rsidRPr="00B13E1B">
        <w:rPr>
          <w:rFonts w:ascii="Cambria" w:hAnsi="Cambria" w:cs="Tahoma"/>
          <w:sz w:val="24"/>
          <w:szCs w:val="24"/>
        </w:rPr>
        <w:t>same.</w:t>
      </w:r>
    </w:p>
    <w:p w:rsidR="00F51B26" w:rsidRPr="00B13E1B" w:rsidRDefault="00F51B26" w:rsidP="00F51B26">
      <w:pPr>
        <w:tabs>
          <w:tab w:val="left" w:pos="2301"/>
        </w:tabs>
        <w:spacing w:before="1"/>
        <w:ind w:right="866"/>
        <w:rPr>
          <w:rFonts w:ascii="Cambria" w:hAnsi="Cambria" w:cs="Tahoma"/>
          <w:sz w:val="24"/>
          <w:szCs w:val="24"/>
        </w:rPr>
      </w:pPr>
    </w:p>
    <w:p w:rsidR="00F51B26" w:rsidRPr="00B13E1B" w:rsidRDefault="00F51B26" w:rsidP="00F51B26">
      <w:pPr>
        <w:pStyle w:val="ListParagraph"/>
        <w:numPr>
          <w:ilvl w:val="1"/>
          <w:numId w:val="4"/>
        </w:numPr>
        <w:tabs>
          <w:tab w:val="left" w:pos="2301"/>
        </w:tabs>
        <w:ind w:right="855"/>
        <w:rPr>
          <w:rFonts w:ascii="Cambria" w:hAnsi="Cambria" w:cs="Tahoma"/>
          <w:sz w:val="24"/>
          <w:szCs w:val="24"/>
        </w:rPr>
      </w:pPr>
      <w:r w:rsidRPr="00B13E1B">
        <w:rPr>
          <w:rFonts w:ascii="Cambria" w:hAnsi="Cambria" w:cs="Tahoma"/>
          <w:sz w:val="24"/>
          <w:szCs w:val="24"/>
        </w:rPr>
        <w:t>No</w:t>
      </w:r>
      <w:r w:rsidRPr="00B13E1B">
        <w:rPr>
          <w:rFonts w:ascii="Cambria" w:hAnsi="Cambria" w:cs="Tahoma"/>
          <w:spacing w:val="-10"/>
          <w:sz w:val="24"/>
          <w:szCs w:val="24"/>
        </w:rPr>
        <w:t xml:space="preserve"> </w:t>
      </w:r>
      <w:r w:rsidRPr="00B13E1B">
        <w:rPr>
          <w:rFonts w:ascii="Cambria" w:hAnsi="Cambria" w:cs="Tahoma"/>
          <w:sz w:val="24"/>
          <w:szCs w:val="24"/>
        </w:rPr>
        <w:t>counter-offer/conditional</w:t>
      </w:r>
      <w:r w:rsidRPr="00B13E1B">
        <w:rPr>
          <w:rFonts w:ascii="Cambria" w:hAnsi="Cambria" w:cs="Tahoma"/>
          <w:spacing w:val="-9"/>
          <w:sz w:val="24"/>
          <w:szCs w:val="24"/>
        </w:rPr>
        <w:t xml:space="preserve"> </w:t>
      </w:r>
      <w:r w:rsidRPr="00B13E1B">
        <w:rPr>
          <w:rFonts w:ascii="Cambria" w:hAnsi="Cambria" w:cs="Tahoma"/>
          <w:sz w:val="24"/>
          <w:szCs w:val="24"/>
        </w:rPr>
        <w:t>offer/conditions</w:t>
      </w:r>
      <w:r w:rsidRPr="00B13E1B">
        <w:rPr>
          <w:rFonts w:ascii="Cambria" w:hAnsi="Cambria" w:cs="Tahoma"/>
          <w:spacing w:val="-9"/>
          <w:sz w:val="24"/>
          <w:szCs w:val="24"/>
        </w:rPr>
        <w:t xml:space="preserve"> </w:t>
      </w:r>
      <w:r w:rsidRPr="00B13E1B">
        <w:rPr>
          <w:rFonts w:ascii="Cambria" w:hAnsi="Cambria" w:cs="Tahoma"/>
          <w:sz w:val="24"/>
          <w:szCs w:val="24"/>
        </w:rPr>
        <w:t>by</w:t>
      </w:r>
      <w:r w:rsidRPr="00B13E1B">
        <w:rPr>
          <w:rFonts w:ascii="Cambria" w:hAnsi="Cambria" w:cs="Tahoma"/>
          <w:spacing w:val="-13"/>
          <w:sz w:val="24"/>
          <w:szCs w:val="24"/>
        </w:rPr>
        <w:t xml:space="preserve"> </w:t>
      </w:r>
      <w:r w:rsidRPr="00B13E1B">
        <w:rPr>
          <w:rFonts w:ascii="Cambria" w:hAnsi="Cambria" w:cs="Tahoma"/>
          <w:sz w:val="24"/>
          <w:szCs w:val="24"/>
        </w:rPr>
        <w:t>the</w:t>
      </w:r>
      <w:r w:rsidRPr="00B13E1B">
        <w:rPr>
          <w:rFonts w:ascii="Cambria" w:hAnsi="Cambria" w:cs="Tahoma"/>
          <w:spacing w:val="-11"/>
          <w:sz w:val="24"/>
          <w:szCs w:val="24"/>
        </w:rPr>
        <w:t xml:space="preserve"> </w:t>
      </w:r>
      <w:r w:rsidRPr="00B13E1B">
        <w:rPr>
          <w:rFonts w:ascii="Cambria" w:hAnsi="Cambria" w:cs="Tahoma"/>
          <w:sz w:val="24"/>
          <w:szCs w:val="24"/>
        </w:rPr>
        <w:t>bidder</w:t>
      </w:r>
      <w:r w:rsidRPr="00B13E1B">
        <w:rPr>
          <w:rFonts w:ascii="Cambria" w:hAnsi="Cambria" w:cs="Tahoma"/>
          <w:spacing w:val="-9"/>
          <w:sz w:val="24"/>
          <w:szCs w:val="24"/>
        </w:rPr>
        <w:t xml:space="preserve"> </w:t>
      </w:r>
      <w:r w:rsidRPr="00B13E1B">
        <w:rPr>
          <w:rFonts w:ascii="Cambria" w:hAnsi="Cambria" w:cs="Tahoma"/>
          <w:sz w:val="24"/>
          <w:szCs w:val="24"/>
        </w:rPr>
        <w:t>and/or</w:t>
      </w:r>
      <w:r w:rsidRPr="00B13E1B">
        <w:rPr>
          <w:rFonts w:ascii="Cambria" w:hAnsi="Cambria" w:cs="Tahoma"/>
          <w:spacing w:val="-9"/>
          <w:sz w:val="24"/>
          <w:szCs w:val="24"/>
        </w:rPr>
        <w:t xml:space="preserve"> </w:t>
      </w:r>
      <w:r w:rsidRPr="00B13E1B">
        <w:rPr>
          <w:rFonts w:ascii="Cambria" w:hAnsi="Cambria" w:cs="Tahoma"/>
          <w:sz w:val="24"/>
          <w:szCs w:val="24"/>
        </w:rPr>
        <w:t>successful-bidder</w:t>
      </w:r>
      <w:r w:rsidRPr="00B13E1B">
        <w:rPr>
          <w:rFonts w:ascii="Cambria" w:hAnsi="Cambria" w:cs="Tahoma"/>
          <w:spacing w:val="-7"/>
          <w:sz w:val="24"/>
          <w:szCs w:val="24"/>
        </w:rPr>
        <w:t xml:space="preserve"> </w:t>
      </w:r>
      <w:r w:rsidRPr="00B13E1B">
        <w:rPr>
          <w:rFonts w:ascii="Cambria" w:hAnsi="Cambria" w:cs="Tahoma"/>
          <w:sz w:val="24"/>
          <w:szCs w:val="24"/>
        </w:rPr>
        <w:t>will not be</w:t>
      </w:r>
      <w:r w:rsidRPr="00B13E1B">
        <w:rPr>
          <w:rFonts w:ascii="Cambria" w:hAnsi="Cambria" w:cs="Tahoma"/>
          <w:spacing w:val="-2"/>
          <w:sz w:val="24"/>
          <w:szCs w:val="24"/>
        </w:rPr>
        <w:t xml:space="preserve"> </w:t>
      </w:r>
      <w:r w:rsidRPr="00B13E1B">
        <w:rPr>
          <w:rFonts w:ascii="Cambria" w:hAnsi="Cambria" w:cs="Tahoma"/>
          <w:sz w:val="24"/>
          <w:szCs w:val="24"/>
        </w:rPr>
        <w:t>entertained.</w:t>
      </w:r>
    </w:p>
    <w:p w:rsidR="00F51B26" w:rsidRPr="00B13E1B" w:rsidRDefault="00F51B26" w:rsidP="00F51B26">
      <w:pPr>
        <w:tabs>
          <w:tab w:val="left" w:pos="2301"/>
        </w:tabs>
        <w:ind w:right="855"/>
        <w:rPr>
          <w:rFonts w:ascii="Cambria" w:hAnsi="Cambria" w:cs="Tahoma"/>
          <w:sz w:val="24"/>
          <w:szCs w:val="24"/>
        </w:rPr>
      </w:pPr>
    </w:p>
    <w:p w:rsidR="00F51B26" w:rsidRPr="00B13E1B" w:rsidRDefault="00F51B26" w:rsidP="00F51B26">
      <w:pPr>
        <w:pStyle w:val="ListParagraph"/>
        <w:numPr>
          <w:ilvl w:val="1"/>
          <w:numId w:val="4"/>
        </w:numPr>
        <w:tabs>
          <w:tab w:val="left" w:pos="2301"/>
        </w:tabs>
        <w:ind w:right="855"/>
        <w:rPr>
          <w:rFonts w:ascii="Cambria" w:hAnsi="Cambria" w:cs="Tahoma"/>
          <w:sz w:val="24"/>
          <w:szCs w:val="24"/>
        </w:rPr>
      </w:pPr>
      <w:r w:rsidRPr="00B13E1B">
        <w:rPr>
          <w:rFonts w:ascii="Cambria" w:hAnsi="Cambria" w:cs="Tahoma"/>
          <w:sz w:val="24"/>
          <w:szCs w:val="24"/>
        </w:rPr>
        <w:t>The</w:t>
      </w:r>
      <w:r w:rsidRPr="00B13E1B">
        <w:rPr>
          <w:rFonts w:ascii="Cambria" w:hAnsi="Cambria" w:cs="Tahoma"/>
          <w:spacing w:val="-11"/>
          <w:sz w:val="24"/>
          <w:szCs w:val="24"/>
        </w:rPr>
        <w:t xml:space="preserve"> </w:t>
      </w:r>
      <w:r w:rsidRPr="00B13E1B">
        <w:rPr>
          <w:rFonts w:ascii="Cambria" w:hAnsi="Cambria" w:cs="Tahoma"/>
          <w:sz w:val="24"/>
          <w:szCs w:val="24"/>
        </w:rPr>
        <w:t>Borrowers</w:t>
      </w:r>
      <w:r w:rsidRPr="00B13E1B">
        <w:rPr>
          <w:rFonts w:ascii="Cambria" w:hAnsi="Cambria" w:cs="Tahoma"/>
          <w:spacing w:val="-7"/>
          <w:sz w:val="24"/>
          <w:szCs w:val="24"/>
        </w:rPr>
        <w:t xml:space="preserve"> </w:t>
      </w:r>
      <w:r w:rsidRPr="00B13E1B">
        <w:rPr>
          <w:rFonts w:ascii="Cambria" w:hAnsi="Cambria" w:cs="Tahoma"/>
          <w:sz w:val="24"/>
          <w:szCs w:val="24"/>
        </w:rPr>
        <w:t>attention</w:t>
      </w:r>
      <w:r w:rsidRPr="00B13E1B">
        <w:rPr>
          <w:rFonts w:ascii="Cambria" w:hAnsi="Cambria" w:cs="Tahoma"/>
          <w:spacing w:val="-9"/>
          <w:sz w:val="24"/>
          <w:szCs w:val="24"/>
        </w:rPr>
        <w:t xml:space="preserve"> </w:t>
      </w:r>
      <w:r w:rsidRPr="00B13E1B">
        <w:rPr>
          <w:rFonts w:ascii="Cambria" w:hAnsi="Cambria" w:cs="Tahoma"/>
          <w:sz w:val="24"/>
          <w:szCs w:val="24"/>
        </w:rPr>
        <w:t>is</w:t>
      </w:r>
      <w:r w:rsidRPr="00B13E1B">
        <w:rPr>
          <w:rFonts w:ascii="Cambria" w:hAnsi="Cambria" w:cs="Tahoma"/>
          <w:spacing w:val="-6"/>
          <w:sz w:val="24"/>
          <w:szCs w:val="24"/>
        </w:rPr>
        <w:t xml:space="preserve"> </w:t>
      </w:r>
      <w:r w:rsidRPr="00B13E1B">
        <w:rPr>
          <w:rFonts w:ascii="Cambria" w:hAnsi="Cambria" w:cs="Tahoma"/>
          <w:sz w:val="24"/>
          <w:szCs w:val="24"/>
        </w:rPr>
        <w:t>invited</w:t>
      </w:r>
      <w:r w:rsidRPr="00B13E1B">
        <w:rPr>
          <w:rFonts w:ascii="Cambria" w:hAnsi="Cambria" w:cs="Tahoma"/>
          <w:spacing w:val="-9"/>
          <w:sz w:val="24"/>
          <w:szCs w:val="24"/>
        </w:rPr>
        <w:t xml:space="preserve"> </w:t>
      </w:r>
      <w:r w:rsidRPr="00B13E1B">
        <w:rPr>
          <w:rFonts w:ascii="Cambria" w:hAnsi="Cambria" w:cs="Tahoma"/>
          <w:sz w:val="24"/>
          <w:szCs w:val="24"/>
        </w:rPr>
        <w:t>to</w:t>
      </w:r>
      <w:r w:rsidRPr="00B13E1B">
        <w:rPr>
          <w:rFonts w:ascii="Cambria" w:hAnsi="Cambria" w:cs="Tahoma"/>
          <w:spacing w:val="-10"/>
          <w:sz w:val="24"/>
          <w:szCs w:val="24"/>
        </w:rPr>
        <w:t xml:space="preserve"> </w:t>
      </w:r>
      <w:r w:rsidRPr="00B13E1B">
        <w:rPr>
          <w:rFonts w:ascii="Cambria" w:hAnsi="Cambria" w:cs="Tahoma"/>
          <w:sz w:val="24"/>
          <w:szCs w:val="24"/>
        </w:rPr>
        <w:t>the</w:t>
      </w:r>
      <w:r w:rsidRPr="00B13E1B">
        <w:rPr>
          <w:rFonts w:ascii="Cambria" w:hAnsi="Cambria" w:cs="Tahoma"/>
          <w:spacing w:val="-7"/>
          <w:sz w:val="24"/>
          <w:szCs w:val="24"/>
        </w:rPr>
        <w:t xml:space="preserve"> </w:t>
      </w:r>
      <w:r w:rsidRPr="00B13E1B">
        <w:rPr>
          <w:rFonts w:ascii="Cambria" w:hAnsi="Cambria" w:cs="Tahoma"/>
          <w:sz w:val="24"/>
          <w:szCs w:val="24"/>
        </w:rPr>
        <w:t>provisions</w:t>
      </w:r>
      <w:r w:rsidRPr="00B13E1B">
        <w:rPr>
          <w:rFonts w:ascii="Cambria" w:hAnsi="Cambria" w:cs="Tahoma"/>
          <w:spacing w:val="-8"/>
          <w:sz w:val="24"/>
          <w:szCs w:val="24"/>
        </w:rPr>
        <w:t xml:space="preserve"> </w:t>
      </w:r>
      <w:r w:rsidRPr="00B13E1B">
        <w:rPr>
          <w:rFonts w:ascii="Cambria" w:hAnsi="Cambria" w:cs="Tahoma"/>
          <w:sz w:val="24"/>
          <w:szCs w:val="24"/>
        </w:rPr>
        <w:t>of</w:t>
      </w:r>
      <w:r w:rsidRPr="00B13E1B">
        <w:rPr>
          <w:rFonts w:ascii="Cambria" w:hAnsi="Cambria" w:cs="Tahoma"/>
          <w:spacing w:val="-8"/>
          <w:sz w:val="24"/>
          <w:szCs w:val="24"/>
        </w:rPr>
        <w:t xml:space="preserve"> </w:t>
      </w:r>
      <w:r w:rsidRPr="00B13E1B">
        <w:rPr>
          <w:rFonts w:ascii="Cambria" w:hAnsi="Cambria" w:cs="Tahoma"/>
          <w:sz w:val="24"/>
          <w:szCs w:val="24"/>
        </w:rPr>
        <w:t>sub-section</w:t>
      </w:r>
      <w:r w:rsidRPr="00B13E1B">
        <w:rPr>
          <w:rFonts w:ascii="Cambria" w:hAnsi="Cambria" w:cs="Tahoma"/>
          <w:spacing w:val="-9"/>
          <w:sz w:val="24"/>
          <w:szCs w:val="24"/>
        </w:rPr>
        <w:t xml:space="preserve"> </w:t>
      </w:r>
      <w:r w:rsidRPr="00B13E1B">
        <w:rPr>
          <w:rFonts w:ascii="Cambria" w:hAnsi="Cambria" w:cs="Tahoma"/>
          <w:sz w:val="24"/>
          <w:szCs w:val="24"/>
        </w:rPr>
        <w:t>8</w:t>
      </w:r>
      <w:r w:rsidRPr="00B13E1B">
        <w:rPr>
          <w:rFonts w:ascii="Cambria" w:hAnsi="Cambria" w:cs="Tahoma"/>
          <w:spacing w:val="-7"/>
          <w:sz w:val="24"/>
          <w:szCs w:val="24"/>
        </w:rPr>
        <w:t xml:space="preserve"> </w:t>
      </w:r>
      <w:r w:rsidRPr="00B13E1B">
        <w:rPr>
          <w:rFonts w:ascii="Cambria" w:hAnsi="Cambria" w:cs="Tahoma"/>
          <w:sz w:val="24"/>
          <w:szCs w:val="24"/>
        </w:rPr>
        <w:t>of</w:t>
      </w:r>
      <w:r w:rsidRPr="00B13E1B">
        <w:rPr>
          <w:rFonts w:ascii="Cambria" w:hAnsi="Cambria" w:cs="Tahoma"/>
          <w:spacing w:val="-7"/>
          <w:sz w:val="24"/>
          <w:szCs w:val="24"/>
        </w:rPr>
        <w:t xml:space="preserve"> </w:t>
      </w:r>
      <w:r w:rsidRPr="00B13E1B">
        <w:rPr>
          <w:rFonts w:ascii="Cambria" w:hAnsi="Cambria" w:cs="Tahoma"/>
          <w:sz w:val="24"/>
          <w:szCs w:val="24"/>
        </w:rPr>
        <w:t>section</w:t>
      </w:r>
      <w:r w:rsidRPr="00B13E1B">
        <w:rPr>
          <w:rFonts w:ascii="Cambria" w:hAnsi="Cambria" w:cs="Tahoma"/>
          <w:spacing w:val="-8"/>
          <w:sz w:val="24"/>
          <w:szCs w:val="24"/>
        </w:rPr>
        <w:t xml:space="preserve"> </w:t>
      </w:r>
      <w:r w:rsidRPr="00B13E1B">
        <w:rPr>
          <w:rFonts w:ascii="Cambria" w:hAnsi="Cambria" w:cs="Tahoma"/>
          <w:sz w:val="24"/>
          <w:szCs w:val="24"/>
        </w:rPr>
        <w:t>13</w:t>
      </w:r>
      <w:r w:rsidRPr="00B13E1B">
        <w:rPr>
          <w:rFonts w:ascii="Cambria" w:hAnsi="Cambria" w:cs="Tahoma"/>
          <w:spacing w:val="-7"/>
          <w:sz w:val="24"/>
          <w:szCs w:val="24"/>
        </w:rPr>
        <w:t xml:space="preserve"> </w:t>
      </w:r>
      <w:r w:rsidRPr="00B13E1B">
        <w:rPr>
          <w:rFonts w:ascii="Cambria" w:hAnsi="Cambria" w:cs="Tahoma"/>
          <w:sz w:val="24"/>
          <w:szCs w:val="24"/>
        </w:rPr>
        <w:t>of</w:t>
      </w:r>
      <w:r w:rsidRPr="00B13E1B">
        <w:rPr>
          <w:rFonts w:ascii="Cambria" w:hAnsi="Cambria" w:cs="Tahoma"/>
          <w:spacing w:val="-7"/>
          <w:sz w:val="24"/>
          <w:szCs w:val="24"/>
        </w:rPr>
        <w:t xml:space="preserve"> </w:t>
      </w:r>
      <w:r w:rsidRPr="00B13E1B">
        <w:rPr>
          <w:rFonts w:ascii="Cambria" w:hAnsi="Cambria" w:cs="Tahoma"/>
          <w:sz w:val="24"/>
          <w:szCs w:val="24"/>
        </w:rPr>
        <w:t>the Act in respect of time available, to redeem the secured</w:t>
      </w:r>
      <w:r w:rsidRPr="00B13E1B">
        <w:rPr>
          <w:rFonts w:ascii="Cambria" w:hAnsi="Cambria" w:cs="Tahoma"/>
          <w:spacing w:val="3"/>
          <w:sz w:val="24"/>
          <w:szCs w:val="24"/>
        </w:rPr>
        <w:t xml:space="preserve"> </w:t>
      </w:r>
      <w:r w:rsidRPr="00B13E1B">
        <w:rPr>
          <w:rFonts w:ascii="Cambria" w:hAnsi="Cambria" w:cs="Tahoma"/>
          <w:sz w:val="24"/>
          <w:szCs w:val="24"/>
        </w:rPr>
        <w:t>asset.</w:t>
      </w:r>
    </w:p>
    <w:p w:rsidR="00F51B26" w:rsidRPr="00B13E1B" w:rsidRDefault="00F51B26" w:rsidP="00F51B26">
      <w:pPr>
        <w:tabs>
          <w:tab w:val="left" w:pos="2301"/>
        </w:tabs>
        <w:ind w:right="855"/>
        <w:rPr>
          <w:rFonts w:ascii="Cambria" w:hAnsi="Cambria" w:cs="Tahoma"/>
          <w:sz w:val="24"/>
          <w:szCs w:val="24"/>
        </w:rPr>
      </w:pPr>
    </w:p>
    <w:p w:rsidR="00F51B26" w:rsidRPr="00B13E1B" w:rsidRDefault="00F51B26" w:rsidP="00F51B26">
      <w:pPr>
        <w:pStyle w:val="ListParagraph"/>
        <w:numPr>
          <w:ilvl w:val="1"/>
          <w:numId w:val="4"/>
        </w:numPr>
        <w:tabs>
          <w:tab w:val="left" w:pos="2301"/>
        </w:tabs>
        <w:ind w:right="880"/>
        <w:rPr>
          <w:rFonts w:ascii="Cambria" w:hAnsi="Cambria" w:cs="Tahoma"/>
          <w:sz w:val="24"/>
          <w:szCs w:val="24"/>
        </w:rPr>
      </w:pPr>
      <w:r w:rsidRPr="00B13E1B">
        <w:rPr>
          <w:rFonts w:ascii="Cambria" w:hAnsi="Cambria" w:cs="Tahoma"/>
          <w:spacing w:val="5"/>
          <w:sz w:val="24"/>
          <w:szCs w:val="24"/>
        </w:rPr>
        <w:t xml:space="preserve">Particulars specified </w:t>
      </w:r>
      <w:r w:rsidRPr="00B13E1B">
        <w:rPr>
          <w:rFonts w:ascii="Cambria" w:hAnsi="Cambria" w:cs="Tahoma"/>
          <w:spacing w:val="2"/>
          <w:sz w:val="24"/>
          <w:szCs w:val="24"/>
        </w:rPr>
        <w:t xml:space="preserve">in </w:t>
      </w:r>
      <w:r w:rsidRPr="00B13E1B">
        <w:rPr>
          <w:rFonts w:ascii="Cambria" w:hAnsi="Cambria" w:cs="Tahoma"/>
          <w:spacing w:val="5"/>
          <w:sz w:val="24"/>
          <w:szCs w:val="24"/>
        </w:rPr>
        <w:t xml:space="preserve">respect </w:t>
      </w:r>
      <w:r w:rsidRPr="00B13E1B">
        <w:rPr>
          <w:rFonts w:ascii="Cambria" w:hAnsi="Cambria" w:cs="Tahoma"/>
          <w:sz w:val="24"/>
          <w:szCs w:val="24"/>
        </w:rPr>
        <w:t xml:space="preserve">of </w:t>
      </w:r>
      <w:r w:rsidRPr="00B13E1B">
        <w:rPr>
          <w:rFonts w:ascii="Cambria" w:hAnsi="Cambria" w:cs="Tahoma"/>
          <w:spacing w:val="3"/>
          <w:sz w:val="24"/>
          <w:szCs w:val="24"/>
        </w:rPr>
        <w:t xml:space="preserve">the </w:t>
      </w:r>
      <w:r w:rsidRPr="00B13E1B">
        <w:rPr>
          <w:rFonts w:ascii="Cambria" w:hAnsi="Cambria" w:cs="Tahoma"/>
          <w:spacing w:val="5"/>
          <w:sz w:val="24"/>
          <w:szCs w:val="24"/>
        </w:rPr>
        <w:t xml:space="preserve">property </w:t>
      </w:r>
      <w:r w:rsidRPr="00B13E1B">
        <w:rPr>
          <w:rFonts w:ascii="Cambria" w:hAnsi="Cambria" w:cs="Tahoma"/>
          <w:spacing w:val="2"/>
          <w:sz w:val="24"/>
          <w:szCs w:val="24"/>
        </w:rPr>
        <w:t xml:space="preserve">in </w:t>
      </w:r>
      <w:r w:rsidRPr="00B13E1B">
        <w:rPr>
          <w:rFonts w:ascii="Cambria" w:hAnsi="Cambria" w:cs="Tahoma"/>
          <w:spacing w:val="4"/>
          <w:sz w:val="24"/>
          <w:szCs w:val="24"/>
        </w:rPr>
        <w:t xml:space="preserve">the public notice have </w:t>
      </w:r>
      <w:r w:rsidRPr="00B13E1B">
        <w:rPr>
          <w:rFonts w:ascii="Cambria" w:hAnsi="Cambria" w:cs="Tahoma"/>
          <w:spacing w:val="3"/>
          <w:sz w:val="24"/>
          <w:szCs w:val="24"/>
        </w:rPr>
        <w:t xml:space="preserve">been </w:t>
      </w:r>
      <w:r w:rsidRPr="00B13E1B">
        <w:rPr>
          <w:rFonts w:ascii="Cambria" w:hAnsi="Cambria" w:cs="Tahoma"/>
          <w:spacing w:val="5"/>
          <w:sz w:val="24"/>
          <w:szCs w:val="24"/>
        </w:rPr>
        <w:t xml:space="preserve">stated </w:t>
      </w:r>
      <w:r w:rsidRPr="00B13E1B">
        <w:rPr>
          <w:rFonts w:ascii="Cambria" w:hAnsi="Cambria" w:cs="Tahoma"/>
          <w:spacing w:val="3"/>
          <w:sz w:val="24"/>
          <w:szCs w:val="24"/>
        </w:rPr>
        <w:t xml:space="preserve">to </w:t>
      </w:r>
      <w:r w:rsidRPr="00B13E1B">
        <w:rPr>
          <w:rFonts w:ascii="Cambria" w:hAnsi="Cambria" w:cs="Tahoma"/>
          <w:spacing w:val="4"/>
          <w:sz w:val="24"/>
          <w:szCs w:val="24"/>
        </w:rPr>
        <w:t xml:space="preserve">the </w:t>
      </w:r>
      <w:r w:rsidRPr="00B13E1B">
        <w:rPr>
          <w:rFonts w:ascii="Cambria" w:hAnsi="Cambria" w:cs="Tahoma"/>
          <w:spacing w:val="3"/>
          <w:sz w:val="24"/>
          <w:szCs w:val="24"/>
        </w:rPr>
        <w:t xml:space="preserve">best </w:t>
      </w:r>
      <w:r w:rsidRPr="00B13E1B">
        <w:rPr>
          <w:rFonts w:ascii="Cambria" w:hAnsi="Cambria" w:cs="Tahoma"/>
          <w:sz w:val="24"/>
          <w:szCs w:val="24"/>
        </w:rPr>
        <w:t xml:space="preserve">of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information </w:t>
      </w:r>
      <w:r w:rsidRPr="00B13E1B">
        <w:rPr>
          <w:rFonts w:ascii="Cambria" w:hAnsi="Cambria" w:cs="Tahoma"/>
          <w:sz w:val="24"/>
          <w:szCs w:val="24"/>
        </w:rPr>
        <w:t xml:space="preserve">of </w:t>
      </w:r>
      <w:r w:rsidRPr="00B13E1B">
        <w:rPr>
          <w:rFonts w:ascii="Cambria" w:hAnsi="Cambria" w:cs="Tahoma"/>
          <w:spacing w:val="4"/>
          <w:sz w:val="24"/>
          <w:szCs w:val="24"/>
        </w:rPr>
        <w:t xml:space="preserve">the Authorized </w:t>
      </w:r>
      <w:r w:rsidRPr="00B13E1B">
        <w:rPr>
          <w:rFonts w:ascii="Cambria" w:hAnsi="Cambria" w:cs="Tahoma"/>
          <w:spacing w:val="5"/>
          <w:sz w:val="24"/>
          <w:szCs w:val="24"/>
        </w:rPr>
        <w:t>Officer/</w:t>
      </w:r>
      <w:r w:rsidRPr="00B13E1B">
        <w:rPr>
          <w:rFonts w:ascii="Cambria" w:hAnsi="Cambria" w:cs="Tahoma"/>
          <w:sz w:val="24"/>
          <w:szCs w:val="24"/>
        </w:rPr>
        <w:t xml:space="preserve">Shriram Finance Limited </w:t>
      </w:r>
      <w:r w:rsidRPr="00B13E1B">
        <w:rPr>
          <w:rFonts w:ascii="Cambria" w:hAnsi="Cambria" w:cs="Tahoma"/>
          <w:spacing w:val="4"/>
          <w:sz w:val="24"/>
          <w:szCs w:val="24"/>
        </w:rPr>
        <w:t xml:space="preserve">and </w:t>
      </w:r>
      <w:r w:rsidRPr="00B13E1B">
        <w:rPr>
          <w:rFonts w:ascii="Cambria" w:hAnsi="Cambria" w:cs="Tahoma"/>
          <w:sz w:val="24"/>
          <w:szCs w:val="24"/>
        </w:rPr>
        <w:t xml:space="preserve">Shriram Finance Limited </w:t>
      </w:r>
      <w:r w:rsidRPr="00B13E1B">
        <w:rPr>
          <w:rFonts w:ascii="Cambria" w:hAnsi="Cambria" w:cs="Tahoma"/>
          <w:spacing w:val="4"/>
          <w:sz w:val="24"/>
          <w:szCs w:val="24"/>
        </w:rPr>
        <w:t xml:space="preserve">would not entertain any claim </w:t>
      </w:r>
      <w:r w:rsidRPr="00B13E1B">
        <w:rPr>
          <w:rFonts w:ascii="Cambria" w:hAnsi="Cambria" w:cs="Tahoma"/>
          <w:spacing w:val="3"/>
          <w:sz w:val="24"/>
          <w:szCs w:val="24"/>
        </w:rPr>
        <w:t xml:space="preserve">or </w:t>
      </w:r>
      <w:r w:rsidRPr="00B13E1B">
        <w:rPr>
          <w:rFonts w:ascii="Cambria" w:hAnsi="Cambria" w:cs="Tahoma"/>
          <w:spacing w:val="5"/>
          <w:sz w:val="24"/>
          <w:szCs w:val="24"/>
        </w:rPr>
        <w:t xml:space="preserve">representation </w:t>
      </w:r>
      <w:r w:rsidRPr="00B13E1B">
        <w:rPr>
          <w:rFonts w:ascii="Cambria" w:hAnsi="Cambria" w:cs="Tahoma"/>
          <w:spacing w:val="2"/>
          <w:sz w:val="24"/>
          <w:szCs w:val="24"/>
        </w:rPr>
        <w:t xml:space="preserve">in </w:t>
      </w:r>
      <w:r w:rsidRPr="00B13E1B">
        <w:rPr>
          <w:rFonts w:ascii="Cambria" w:hAnsi="Cambria" w:cs="Tahoma"/>
          <w:spacing w:val="4"/>
          <w:sz w:val="24"/>
          <w:szCs w:val="24"/>
        </w:rPr>
        <w:t xml:space="preserve">that </w:t>
      </w:r>
      <w:r w:rsidRPr="00B13E1B">
        <w:rPr>
          <w:rFonts w:ascii="Cambria" w:hAnsi="Cambria" w:cs="Tahoma"/>
          <w:spacing w:val="5"/>
          <w:sz w:val="24"/>
          <w:szCs w:val="24"/>
        </w:rPr>
        <w:t xml:space="preserve">regard </w:t>
      </w:r>
      <w:r w:rsidRPr="00B13E1B">
        <w:rPr>
          <w:rFonts w:ascii="Cambria" w:hAnsi="Cambria" w:cs="Tahoma"/>
          <w:spacing w:val="3"/>
          <w:sz w:val="24"/>
          <w:szCs w:val="24"/>
        </w:rPr>
        <w:t>from the</w:t>
      </w:r>
      <w:r w:rsidRPr="00B13E1B">
        <w:rPr>
          <w:rFonts w:ascii="Cambria" w:hAnsi="Cambria" w:cs="Tahoma"/>
          <w:spacing w:val="4"/>
          <w:sz w:val="24"/>
          <w:szCs w:val="24"/>
        </w:rPr>
        <w:t xml:space="preserve"> bidders</w:t>
      </w:r>
      <w:r w:rsidRPr="00B13E1B">
        <w:rPr>
          <w:rFonts w:ascii="Cambria" w:hAnsi="Cambria" w:cs="Tahoma"/>
          <w:sz w:val="24"/>
          <w:szCs w:val="24"/>
        </w:rPr>
        <w:t>.</w:t>
      </w:r>
    </w:p>
    <w:p w:rsidR="00F51B26" w:rsidRPr="00B13E1B" w:rsidRDefault="00F51B26" w:rsidP="00F51B26">
      <w:pPr>
        <w:pStyle w:val="ListParagraph"/>
        <w:rPr>
          <w:rFonts w:ascii="Cambria" w:hAnsi="Cambria" w:cs="Tahoma"/>
          <w:sz w:val="24"/>
          <w:szCs w:val="24"/>
        </w:rPr>
      </w:pPr>
    </w:p>
    <w:p w:rsidR="00F51B26" w:rsidRPr="00B13E1B" w:rsidRDefault="00F51B26" w:rsidP="00F51B26">
      <w:pPr>
        <w:pStyle w:val="ListParagraph"/>
        <w:numPr>
          <w:ilvl w:val="1"/>
          <w:numId w:val="4"/>
        </w:numPr>
        <w:tabs>
          <w:tab w:val="left" w:pos="2301"/>
        </w:tabs>
        <w:ind w:right="880"/>
        <w:rPr>
          <w:rFonts w:ascii="Cambria" w:hAnsi="Cambria" w:cs="Tahoma"/>
          <w:sz w:val="24"/>
          <w:szCs w:val="24"/>
        </w:rPr>
      </w:pPr>
      <w:r w:rsidRPr="00B13E1B">
        <w:rPr>
          <w:rFonts w:ascii="Cambria" w:hAnsi="Cambria" w:cs="Tahoma"/>
          <w:sz w:val="24"/>
          <w:szCs w:val="24"/>
        </w:rPr>
        <w:t>The Borrower/Guarantors, who are liable for the said outstanding dues, shall treat this Sale Notice as a notice under Rule 8 (6) of the Security Interest (Enforcement) Rules, about the holding of above mentioned auction sale.</w:t>
      </w:r>
    </w:p>
    <w:p w:rsidR="00F51B26" w:rsidRPr="00B13E1B" w:rsidRDefault="00F51B26" w:rsidP="00F51B26">
      <w:pPr>
        <w:tabs>
          <w:tab w:val="left" w:pos="2301"/>
        </w:tabs>
        <w:ind w:right="875"/>
        <w:rPr>
          <w:rFonts w:ascii="Cambria" w:hAnsi="Cambria" w:cs="Tahoma"/>
          <w:sz w:val="24"/>
          <w:szCs w:val="24"/>
        </w:rPr>
      </w:pPr>
    </w:p>
    <w:p w:rsidR="00F51B26" w:rsidRPr="00B13E1B" w:rsidRDefault="00F51B26" w:rsidP="00F51B26">
      <w:pPr>
        <w:pStyle w:val="ListParagraph"/>
        <w:numPr>
          <w:ilvl w:val="1"/>
          <w:numId w:val="4"/>
        </w:numPr>
        <w:tabs>
          <w:tab w:val="left" w:pos="2301"/>
        </w:tabs>
        <w:ind w:hanging="361"/>
        <w:rPr>
          <w:rFonts w:ascii="Cambria" w:hAnsi="Cambria"/>
          <w:sz w:val="24"/>
          <w:szCs w:val="24"/>
        </w:rPr>
      </w:pPr>
      <w:r w:rsidRPr="00B13E1B">
        <w:rPr>
          <w:rFonts w:ascii="Cambria" w:hAnsi="Cambria"/>
          <w:spacing w:val="5"/>
          <w:sz w:val="24"/>
          <w:szCs w:val="24"/>
        </w:rPr>
        <w:t xml:space="preserve">Disputes, </w:t>
      </w:r>
      <w:r w:rsidRPr="00B13E1B">
        <w:rPr>
          <w:rFonts w:ascii="Cambria" w:hAnsi="Cambria"/>
          <w:sz w:val="24"/>
          <w:szCs w:val="24"/>
        </w:rPr>
        <w:t xml:space="preserve">if </w:t>
      </w:r>
      <w:r w:rsidRPr="00B13E1B">
        <w:rPr>
          <w:rFonts w:ascii="Cambria" w:hAnsi="Cambria"/>
          <w:spacing w:val="3"/>
          <w:sz w:val="24"/>
          <w:szCs w:val="24"/>
        </w:rPr>
        <w:t xml:space="preserve">any, </w:t>
      </w:r>
      <w:r w:rsidRPr="00B13E1B">
        <w:rPr>
          <w:rFonts w:ascii="Cambria" w:hAnsi="Cambria"/>
          <w:spacing w:val="5"/>
          <w:sz w:val="24"/>
          <w:szCs w:val="24"/>
        </w:rPr>
        <w:t xml:space="preserve">shall </w:t>
      </w:r>
      <w:r w:rsidRPr="00B13E1B">
        <w:rPr>
          <w:rFonts w:ascii="Cambria" w:hAnsi="Cambria"/>
          <w:spacing w:val="3"/>
          <w:sz w:val="24"/>
          <w:szCs w:val="24"/>
        </w:rPr>
        <w:t xml:space="preserve">be </w:t>
      </w:r>
      <w:r w:rsidRPr="00B13E1B">
        <w:rPr>
          <w:rFonts w:ascii="Cambria" w:hAnsi="Cambria"/>
          <w:spacing w:val="4"/>
          <w:sz w:val="24"/>
          <w:szCs w:val="24"/>
        </w:rPr>
        <w:t xml:space="preserve">within the </w:t>
      </w:r>
      <w:r w:rsidRPr="00B13E1B">
        <w:rPr>
          <w:rFonts w:ascii="Cambria" w:hAnsi="Cambria"/>
          <w:spacing w:val="5"/>
          <w:sz w:val="24"/>
          <w:szCs w:val="24"/>
        </w:rPr>
        <w:t xml:space="preserve">jurisdiction </w:t>
      </w:r>
      <w:r w:rsidRPr="00B13E1B">
        <w:rPr>
          <w:rFonts w:ascii="Cambria" w:hAnsi="Cambria"/>
          <w:sz w:val="24"/>
          <w:szCs w:val="24"/>
        </w:rPr>
        <w:t xml:space="preserve">of </w:t>
      </w:r>
      <w:r w:rsidR="0057034E">
        <w:rPr>
          <w:rFonts w:ascii="Cambria" w:hAnsi="Cambria"/>
          <w:sz w:val="24"/>
          <w:szCs w:val="24"/>
        </w:rPr>
        <w:t>Vijayawada</w:t>
      </w:r>
      <w:r w:rsidR="00A95BBA" w:rsidRPr="00B13E1B">
        <w:rPr>
          <w:rFonts w:asciiTheme="majorHAnsi" w:hAnsiTheme="majorHAnsi" w:cstheme="minorHAnsi"/>
        </w:rPr>
        <w:t xml:space="preserve"> </w:t>
      </w:r>
      <w:r w:rsidRPr="00B13E1B">
        <w:rPr>
          <w:rFonts w:asciiTheme="majorHAnsi" w:hAnsiTheme="majorHAnsi" w:cstheme="minorHAnsi"/>
          <w:spacing w:val="4"/>
        </w:rPr>
        <w:t>Courts</w:t>
      </w:r>
      <w:r w:rsidRPr="00B13E1B">
        <w:rPr>
          <w:rFonts w:ascii="Cambria" w:hAnsi="Cambria"/>
          <w:spacing w:val="61"/>
          <w:sz w:val="24"/>
          <w:szCs w:val="24"/>
        </w:rPr>
        <w:t xml:space="preserve"> </w:t>
      </w:r>
      <w:r w:rsidRPr="00B13E1B">
        <w:rPr>
          <w:rFonts w:ascii="Cambria" w:hAnsi="Cambria"/>
          <w:spacing w:val="3"/>
          <w:sz w:val="24"/>
          <w:szCs w:val="24"/>
        </w:rPr>
        <w:t>only.</w:t>
      </w:r>
    </w:p>
    <w:p w:rsidR="00F51B26" w:rsidRPr="00B13E1B" w:rsidRDefault="00F51B26" w:rsidP="00F51B26">
      <w:pPr>
        <w:tabs>
          <w:tab w:val="left" w:pos="2301"/>
        </w:tabs>
        <w:rPr>
          <w:rFonts w:ascii="Cambria" w:hAnsi="Cambria"/>
          <w:sz w:val="24"/>
          <w:szCs w:val="24"/>
        </w:rPr>
      </w:pPr>
    </w:p>
    <w:p w:rsidR="00F51B26" w:rsidRPr="00B13E1B" w:rsidRDefault="00F51B26" w:rsidP="00F51B26">
      <w:pPr>
        <w:pStyle w:val="ListParagraph"/>
        <w:numPr>
          <w:ilvl w:val="1"/>
          <w:numId w:val="4"/>
        </w:numPr>
        <w:tabs>
          <w:tab w:val="left" w:pos="2301"/>
        </w:tabs>
        <w:spacing w:after="240"/>
        <w:ind w:right="863"/>
        <w:rPr>
          <w:rFonts w:ascii="Cambria" w:hAnsi="Cambria"/>
          <w:sz w:val="24"/>
          <w:szCs w:val="24"/>
        </w:rPr>
      </w:pPr>
      <w:r w:rsidRPr="00B13E1B">
        <w:rPr>
          <w:rFonts w:ascii="Cambria" w:hAnsi="Cambria"/>
          <w:spacing w:val="4"/>
          <w:sz w:val="24"/>
          <w:szCs w:val="24"/>
        </w:rPr>
        <w:t xml:space="preserve">Words and </w:t>
      </w:r>
      <w:r w:rsidRPr="00B13E1B">
        <w:rPr>
          <w:rFonts w:ascii="Cambria" w:hAnsi="Cambria"/>
          <w:spacing w:val="5"/>
          <w:sz w:val="24"/>
          <w:szCs w:val="24"/>
        </w:rPr>
        <w:t xml:space="preserve">expressions used </w:t>
      </w:r>
      <w:r w:rsidRPr="00B13E1B">
        <w:rPr>
          <w:rFonts w:ascii="Cambria" w:hAnsi="Cambria"/>
          <w:spacing w:val="4"/>
          <w:sz w:val="24"/>
          <w:szCs w:val="24"/>
        </w:rPr>
        <w:t xml:space="preserve">herein above shall have the </w:t>
      </w:r>
      <w:r w:rsidRPr="00B13E1B">
        <w:rPr>
          <w:rFonts w:ascii="Cambria" w:hAnsi="Cambria"/>
          <w:spacing w:val="5"/>
          <w:sz w:val="24"/>
          <w:szCs w:val="24"/>
        </w:rPr>
        <w:t xml:space="preserve">same </w:t>
      </w:r>
      <w:r w:rsidRPr="00B13E1B">
        <w:rPr>
          <w:rFonts w:ascii="Cambria" w:hAnsi="Cambria"/>
          <w:spacing w:val="7"/>
          <w:sz w:val="24"/>
          <w:szCs w:val="24"/>
        </w:rPr>
        <w:t xml:space="preserve">meanings </w:t>
      </w:r>
      <w:r w:rsidRPr="00B13E1B">
        <w:rPr>
          <w:rFonts w:ascii="Cambria" w:hAnsi="Cambria"/>
          <w:spacing w:val="5"/>
          <w:sz w:val="24"/>
          <w:szCs w:val="24"/>
        </w:rPr>
        <w:t xml:space="preserve">respectively assigned </w:t>
      </w:r>
      <w:r w:rsidRPr="00B13E1B">
        <w:rPr>
          <w:rFonts w:ascii="Cambria" w:hAnsi="Cambria"/>
          <w:spacing w:val="3"/>
          <w:sz w:val="24"/>
          <w:szCs w:val="24"/>
        </w:rPr>
        <w:t xml:space="preserve">to </w:t>
      </w:r>
      <w:r w:rsidRPr="00B13E1B">
        <w:rPr>
          <w:rFonts w:ascii="Cambria" w:hAnsi="Cambria"/>
          <w:spacing w:val="4"/>
          <w:sz w:val="24"/>
          <w:szCs w:val="24"/>
        </w:rPr>
        <w:t xml:space="preserve">them </w:t>
      </w:r>
      <w:r w:rsidRPr="00B13E1B">
        <w:rPr>
          <w:rFonts w:ascii="Cambria" w:hAnsi="Cambria"/>
          <w:sz w:val="24"/>
          <w:szCs w:val="24"/>
        </w:rPr>
        <w:t xml:space="preserve">in </w:t>
      </w:r>
      <w:r w:rsidRPr="00B13E1B">
        <w:rPr>
          <w:rFonts w:ascii="Cambria" w:hAnsi="Cambria"/>
          <w:spacing w:val="5"/>
          <w:sz w:val="24"/>
          <w:szCs w:val="24"/>
        </w:rPr>
        <w:t xml:space="preserve">SARFAESI </w:t>
      </w:r>
      <w:r w:rsidRPr="00B13E1B">
        <w:rPr>
          <w:rFonts w:ascii="Cambria" w:hAnsi="Cambria"/>
          <w:spacing w:val="4"/>
          <w:sz w:val="24"/>
          <w:szCs w:val="24"/>
        </w:rPr>
        <w:t xml:space="preserve">Act, 2002, and the Rules </w:t>
      </w:r>
      <w:r w:rsidRPr="00B13E1B">
        <w:rPr>
          <w:rFonts w:ascii="Cambria" w:hAnsi="Cambria"/>
          <w:spacing w:val="5"/>
          <w:sz w:val="24"/>
          <w:szCs w:val="24"/>
        </w:rPr>
        <w:t>framed thereunder.</w:t>
      </w:r>
    </w:p>
    <w:p w:rsidR="009D3D30" w:rsidRPr="00B13E1B" w:rsidRDefault="00BE43A0" w:rsidP="009D3D30">
      <w:pPr>
        <w:ind w:left="1440" w:firstLine="720"/>
        <w:rPr>
          <w:rFonts w:asciiTheme="majorHAnsi" w:eastAsiaTheme="minorHAnsi" w:hAnsiTheme="majorHAnsi" w:cs="Times New Roman"/>
          <w:lang w:bidi="ar-SA"/>
        </w:rPr>
      </w:pPr>
      <w:r w:rsidRPr="00B13E1B">
        <w:rPr>
          <w:sz w:val="20"/>
          <w:szCs w:val="20"/>
        </w:rPr>
        <w:t>Place</w:t>
      </w:r>
      <w:r w:rsidRPr="00B13E1B">
        <w:rPr>
          <w:color w:val="FF0000"/>
          <w:sz w:val="20"/>
          <w:szCs w:val="20"/>
        </w:rPr>
        <w:t xml:space="preserve"> :</w:t>
      </w:r>
      <w:r w:rsidR="00D77189" w:rsidRPr="00B13E1B">
        <w:rPr>
          <w:color w:val="FF0000"/>
          <w:sz w:val="20"/>
          <w:szCs w:val="20"/>
        </w:rPr>
        <w:t xml:space="preserve"> </w:t>
      </w:r>
      <w:r w:rsidR="00C20ACF">
        <w:rPr>
          <w:color w:val="FF0000"/>
          <w:sz w:val="20"/>
          <w:szCs w:val="20"/>
        </w:rPr>
        <w:t>Machilipatnam,</w:t>
      </w:r>
    </w:p>
    <w:p w:rsidR="00BE43A0" w:rsidRPr="00B13E1B" w:rsidRDefault="00BE43A0" w:rsidP="00BE43A0">
      <w:pPr>
        <w:tabs>
          <w:tab w:val="left" w:pos="2301"/>
        </w:tabs>
        <w:ind w:left="2300" w:right="863"/>
        <w:rPr>
          <w:sz w:val="20"/>
          <w:szCs w:val="20"/>
        </w:rPr>
      </w:pPr>
      <w:r w:rsidRPr="00B13E1B">
        <w:rPr>
          <w:sz w:val="20"/>
          <w:szCs w:val="20"/>
        </w:rPr>
        <w:t>.</w:t>
      </w:r>
    </w:p>
    <w:p w:rsidR="006F4941" w:rsidRPr="00B13E1B" w:rsidRDefault="004526EA" w:rsidP="004526EA">
      <w:pPr>
        <w:tabs>
          <w:tab w:val="left" w:pos="2301"/>
        </w:tabs>
        <w:spacing w:after="120"/>
        <w:ind w:right="863"/>
        <w:rPr>
          <w:sz w:val="20"/>
          <w:szCs w:val="20"/>
        </w:rPr>
      </w:pPr>
      <w:r>
        <w:rPr>
          <w:sz w:val="20"/>
          <w:szCs w:val="20"/>
        </w:rPr>
        <w:t xml:space="preserve">                                       </w:t>
      </w:r>
      <w:r w:rsidR="00BE43A0" w:rsidRPr="00B13E1B">
        <w:rPr>
          <w:sz w:val="20"/>
          <w:szCs w:val="20"/>
        </w:rPr>
        <w:t>Date</w:t>
      </w:r>
      <w:r w:rsidR="00967D6C" w:rsidRPr="00B13E1B">
        <w:rPr>
          <w:sz w:val="20"/>
          <w:szCs w:val="20"/>
        </w:rPr>
        <w:t xml:space="preserve"> :</w:t>
      </w:r>
      <w:r w:rsidR="006F4941" w:rsidRPr="00B13E1B">
        <w:rPr>
          <w:sz w:val="20"/>
          <w:szCs w:val="20"/>
        </w:rPr>
        <w:t xml:space="preserve"> </w:t>
      </w:r>
      <w:r w:rsidR="00D25CBA">
        <w:rPr>
          <w:sz w:val="20"/>
          <w:szCs w:val="20"/>
        </w:rPr>
        <w:t>26</w:t>
      </w:r>
      <w:r w:rsidR="009D3D30" w:rsidRPr="00B13E1B">
        <w:rPr>
          <w:rFonts w:asciiTheme="majorHAnsi" w:hAnsiTheme="majorHAnsi"/>
        </w:rPr>
        <w:t>.</w:t>
      </w:r>
      <w:r w:rsidR="00AD4FA1">
        <w:rPr>
          <w:rFonts w:asciiTheme="majorHAnsi" w:hAnsiTheme="majorHAnsi"/>
        </w:rPr>
        <w:t>12</w:t>
      </w:r>
      <w:r w:rsidR="009D3D30" w:rsidRPr="00B13E1B">
        <w:rPr>
          <w:rFonts w:asciiTheme="majorHAnsi" w:hAnsiTheme="majorHAnsi"/>
        </w:rPr>
        <w:t>.202</w:t>
      </w:r>
      <w:r w:rsidR="00A76DAF">
        <w:rPr>
          <w:rFonts w:asciiTheme="majorHAnsi" w:hAnsiTheme="majorHAnsi"/>
        </w:rPr>
        <w:t>5</w:t>
      </w:r>
      <w:r w:rsidR="006F0CA0">
        <w:rPr>
          <w:rFonts w:asciiTheme="majorHAnsi" w:hAnsiTheme="majorHAnsi"/>
        </w:rPr>
        <w:t>.</w:t>
      </w:r>
      <w:r w:rsidR="00BE43A0" w:rsidRPr="00B13E1B">
        <w:rPr>
          <w:sz w:val="20"/>
          <w:szCs w:val="20"/>
        </w:rPr>
        <w:tab/>
      </w:r>
      <w:bookmarkStart w:id="0" w:name="_GoBack"/>
      <w:bookmarkEnd w:id="0"/>
      <w:r w:rsidR="00BE43A0" w:rsidRPr="00B13E1B">
        <w:rPr>
          <w:sz w:val="20"/>
          <w:szCs w:val="20"/>
        </w:rPr>
        <w:tab/>
      </w:r>
      <w:r w:rsidR="00BE43A0" w:rsidRPr="00B13E1B">
        <w:rPr>
          <w:sz w:val="20"/>
          <w:szCs w:val="20"/>
        </w:rPr>
        <w:tab/>
      </w:r>
      <w:r w:rsidR="00BE43A0" w:rsidRPr="00B13E1B">
        <w:rPr>
          <w:sz w:val="20"/>
          <w:szCs w:val="20"/>
        </w:rPr>
        <w:tab/>
      </w:r>
      <w:r w:rsidR="00BE43A0" w:rsidRPr="00B13E1B">
        <w:rPr>
          <w:sz w:val="20"/>
          <w:szCs w:val="20"/>
        </w:rPr>
        <w:tab/>
      </w:r>
    </w:p>
    <w:p w:rsidR="006F4941" w:rsidRPr="00B13E1B" w:rsidRDefault="006F4941" w:rsidP="002864F4">
      <w:pPr>
        <w:tabs>
          <w:tab w:val="left" w:pos="2301"/>
        </w:tabs>
        <w:spacing w:after="120"/>
        <w:ind w:left="2300" w:right="863"/>
        <w:rPr>
          <w:sz w:val="20"/>
          <w:szCs w:val="20"/>
        </w:rPr>
      </w:pPr>
      <w:r w:rsidRPr="00B13E1B">
        <w:rPr>
          <w:sz w:val="20"/>
          <w:szCs w:val="20"/>
        </w:rPr>
        <w:t xml:space="preserve">                                                                                  </w:t>
      </w:r>
    </w:p>
    <w:p w:rsidR="002864F4" w:rsidRPr="00B13E1B" w:rsidRDefault="006F4941" w:rsidP="002864F4">
      <w:pPr>
        <w:tabs>
          <w:tab w:val="left" w:pos="2301"/>
        </w:tabs>
        <w:spacing w:after="120"/>
        <w:ind w:left="2300" w:right="863"/>
        <w:rPr>
          <w:color w:val="000000"/>
          <w:sz w:val="20"/>
          <w:szCs w:val="20"/>
        </w:rPr>
      </w:pPr>
      <w:r w:rsidRPr="00B13E1B">
        <w:rPr>
          <w:sz w:val="20"/>
          <w:szCs w:val="20"/>
        </w:rPr>
        <w:t xml:space="preserve">                                                                                        </w:t>
      </w:r>
      <w:r w:rsidR="00BE43A0" w:rsidRPr="00B13E1B">
        <w:rPr>
          <w:sz w:val="20"/>
          <w:szCs w:val="20"/>
        </w:rPr>
        <w:t>sd/-</w:t>
      </w:r>
      <w:r w:rsidR="00BE43A0" w:rsidRPr="00B13E1B">
        <w:rPr>
          <w:sz w:val="20"/>
          <w:szCs w:val="20"/>
        </w:rPr>
        <w:tab/>
      </w:r>
      <w:r w:rsidR="00BE43A0" w:rsidRPr="00B13E1B">
        <w:rPr>
          <w:sz w:val="20"/>
          <w:szCs w:val="20"/>
        </w:rPr>
        <w:tab/>
      </w:r>
      <w:r w:rsidR="00BE43A0" w:rsidRPr="00B13E1B">
        <w:rPr>
          <w:sz w:val="20"/>
          <w:szCs w:val="20"/>
        </w:rPr>
        <w:tab/>
      </w:r>
      <w:r w:rsidR="00BE43A0" w:rsidRPr="00B13E1B">
        <w:rPr>
          <w:sz w:val="20"/>
          <w:szCs w:val="20"/>
        </w:rPr>
        <w:tab/>
      </w:r>
      <w:r w:rsidR="00BE43A0" w:rsidRPr="00B13E1B">
        <w:rPr>
          <w:color w:val="000000"/>
          <w:sz w:val="20"/>
          <w:szCs w:val="20"/>
        </w:rPr>
        <w:tab/>
      </w:r>
      <w:r w:rsidR="00BE43A0" w:rsidRPr="00B13E1B">
        <w:rPr>
          <w:color w:val="000000"/>
          <w:sz w:val="20"/>
          <w:szCs w:val="20"/>
        </w:rPr>
        <w:tab/>
      </w:r>
      <w:r w:rsidR="00BE43A0" w:rsidRPr="00B13E1B">
        <w:rPr>
          <w:color w:val="000000"/>
          <w:sz w:val="20"/>
          <w:szCs w:val="20"/>
        </w:rPr>
        <w:tab/>
      </w:r>
      <w:r w:rsidR="00BE43A0" w:rsidRPr="00B13E1B">
        <w:rPr>
          <w:color w:val="000000"/>
          <w:sz w:val="20"/>
          <w:szCs w:val="20"/>
        </w:rPr>
        <w:tab/>
      </w:r>
      <w:r w:rsidR="00BE43A0" w:rsidRPr="00B13E1B">
        <w:rPr>
          <w:color w:val="000000"/>
          <w:sz w:val="20"/>
          <w:szCs w:val="20"/>
        </w:rPr>
        <w:tab/>
      </w:r>
      <w:r w:rsidR="00BE43A0" w:rsidRPr="00B13E1B">
        <w:rPr>
          <w:color w:val="000000"/>
          <w:sz w:val="20"/>
          <w:szCs w:val="20"/>
        </w:rPr>
        <w:tab/>
        <w:t>Authorized officer</w:t>
      </w:r>
    </w:p>
    <w:p w:rsidR="00BE43A0" w:rsidRPr="00B13E1B" w:rsidRDefault="002864F4" w:rsidP="00320165">
      <w:pPr>
        <w:tabs>
          <w:tab w:val="left" w:pos="2301"/>
        </w:tabs>
        <w:ind w:left="2300" w:right="863"/>
        <w:rPr>
          <w:color w:val="000000"/>
          <w:sz w:val="20"/>
          <w:szCs w:val="20"/>
        </w:rPr>
      </w:pPr>
      <w:r w:rsidRPr="00B13E1B">
        <w:rPr>
          <w:color w:val="000000"/>
          <w:sz w:val="20"/>
          <w:szCs w:val="20"/>
        </w:rPr>
        <w:t xml:space="preserve">                                                           </w:t>
      </w:r>
      <w:r w:rsidR="00FA391F" w:rsidRPr="00B13E1B">
        <w:rPr>
          <w:color w:val="000000"/>
          <w:sz w:val="20"/>
          <w:szCs w:val="20"/>
        </w:rPr>
        <w:t xml:space="preserve">         </w:t>
      </w:r>
      <w:r w:rsidRPr="00B13E1B">
        <w:rPr>
          <w:color w:val="000000"/>
          <w:sz w:val="20"/>
          <w:szCs w:val="20"/>
        </w:rPr>
        <w:t xml:space="preserve">  </w:t>
      </w:r>
      <w:r w:rsidR="00BE43A0" w:rsidRPr="00B13E1B">
        <w:rPr>
          <w:color w:val="000000"/>
          <w:sz w:val="20"/>
          <w:szCs w:val="20"/>
        </w:rPr>
        <w:t>(</w:t>
      </w:r>
      <w:r w:rsidR="00FA6145" w:rsidRPr="00B13E1B">
        <w:rPr>
          <w:color w:val="000000"/>
          <w:sz w:val="20"/>
          <w:szCs w:val="20"/>
        </w:rPr>
        <w:t>Shriram</w:t>
      </w:r>
      <w:r w:rsidR="00BE43A0" w:rsidRPr="00B13E1B">
        <w:rPr>
          <w:color w:val="000000"/>
          <w:sz w:val="20"/>
          <w:szCs w:val="20"/>
        </w:rPr>
        <w:t xml:space="preserve">Finance Limited) </w:t>
      </w:r>
    </w:p>
    <w:p w:rsidR="00FA391F" w:rsidRPr="00B13E1B" w:rsidRDefault="00FA391F" w:rsidP="00320165">
      <w:pPr>
        <w:tabs>
          <w:tab w:val="left" w:pos="2301"/>
        </w:tabs>
        <w:ind w:left="2300" w:right="863"/>
        <w:rPr>
          <w:color w:val="000000"/>
          <w:sz w:val="20"/>
          <w:szCs w:val="20"/>
        </w:rPr>
      </w:pPr>
    </w:p>
    <w:p w:rsidR="006F4941" w:rsidRPr="00B13E1B" w:rsidRDefault="006F4941" w:rsidP="006F4941">
      <w:pPr>
        <w:jc w:val="both"/>
        <w:rPr>
          <w:bCs/>
          <w:color w:val="000000"/>
          <w:sz w:val="20"/>
          <w:szCs w:val="20"/>
        </w:rPr>
      </w:pPr>
      <w:r w:rsidRPr="00B13E1B">
        <w:rPr>
          <w:bCs/>
          <w:color w:val="000000"/>
          <w:sz w:val="20"/>
          <w:szCs w:val="20"/>
        </w:rPr>
        <w:t xml:space="preserve">                   </w:t>
      </w:r>
      <w:r w:rsidR="00FA391F" w:rsidRPr="00B13E1B">
        <w:rPr>
          <w:bCs/>
          <w:color w:val="000000"/>
          <w:sz w:val="20"/>
          <w:szCs w:val="20"/>
        </w:rPr>
        <w:t xml:space="preserve">Note: “It is informed that “SHRIRAM CITY UNION FINANCE LIMITED” has been amalgamated with “SHRIRAM </w:t>
      </w:r>
      <w:r w:rsidRPr="00B13E1B">
        <w:rPr>
          <w:bCs/>
          <w:color w:val="000000"/>
          <w:sz w:val="20"/>
          <w:szCs w:val="20"/>
        </w:rPr>
        <w:t xml:space="preserve">                                           </w:t>
      </w:r>
    </w:p>
    <w:p w:rsidR="006F4941" w:rsidRPr="00B13E1B" w:rsidRDefault="006F4941" w:rsidP="006F4941">
      <w:pPr>
        <w:jc w:val="both"/>
        <w:rPr>
          <w:bCs/>
          <w:color w:val="000000"/>
          <w:sz w:val="20"/>
          <w:szCs w:val="20"/>
        </w:rPr>
      </w:pPr>
      <w:r w:rsidRPr="00B13E1B">
        <w:rPr>
          <w:bCs/>
          <w:color w:val="000000"/>
          <w:sz w:val="20"/>
          <w:szCs w:val="20"/>
        </w:rPr>
        <w:t xml:space="preserve">                   </w:t>
      </w:r>
      <w:r w:rsidR="00FA391F" w:rsidRPr="00B13E1B">
        <w:rPr>
          <w:bCs/>
          <w:color w:val="000000"/>
          <w:sz w:val="20"/>
          <w:szCs w:val="20"/>
        </w:rPr>
        <w:t xml:space="preserve">TRANSPORT FINANCE LIMITED” as per order of NCLT, Chennai. Subsequently the name of “SHRIRAM </w:t>
      </w:r>
    </w:p>
    <w:p w:rsidR="006F4941" w:rsidRPr="00B13E1B" w:rsidRDefault="006F4941" w:rsidP="006F4941">
      <w:pPr>
        <w:jc w:val="both"/>
        <w:rPr>
          <w:bCs/>
          <w:color w:val="000000"/>
          <w:sz w:val="20"/>
          <w:szCs w:val="20"/>
        </w:rPr>
      </w:pPr>
      <w:r w:rsidRPr="00B13E1B">
        <w:rPr>
          <w:bCs/>
          <w:color w:val="000000"/>
          <w:sz w:val="20"/>
          <w:szCs w:val="20"/>
        </w:rPr>
        <w:t xml:space="preserve">                   </w:t>
      </w:r>
      <w:r w:rsidR="00FA391F" w:rsidRPr="00B13E1B">
        <w:rPr>
          <w:bCs/>
          <w:color w:val="000000"/>
          <w:sz w:val="20"/>
          <w:szCs w:val="20"/>
        </w:rPr>
        <w:t xml:space="preserve">TRANSPORT FINANCE LIMITED” was changed as “SHRIRAM FINANCE LIMITED” with effect from </w:t>
      </w:r>
    </w:p>
    <w:p w:rsidR="00FA391F" w:rsidRPr="00FA391F" w:rsidRDefault="006F4941" w:rsidP="006F4941">
      <w:pPr>
        <w:jc w:val="both"/>
        <w:rPr>
          <w:color w:val="000000"/>
          <w:sz w:val="20"/>
          <w:szCs w:val="20"/>
        </w:rPr>
      </w:pPr>
      <w:r w:rsidRPr="00B13E1B">
        <w:rPr>
          <w:bCs/>
          <w:color w:val="000000"/>
          <w:sz w:val="20"/>
          <w:szCs w:val="20"/>
        </w:rPr>
        <w:t xml:space="preserve">                   </w:t>
      </w:r>
      <w:r w:rsidR="00FA391F" w:rsidRPr="00B13E1B">
        <w:rPr>
          <w:bCs/>
          <w:color w:val="000000"/>
          <w:sz w:val="20"/>
          <w:szCs w:val="20"/>
        </w:rPr>
        <w:t>30.11.2022 vide Certificate</w:t>
      </w:r>
      <w:r w:rsidR="00FA391F" w:rsidRPr="00FA391F">
        <w:rPr>
          <w:bCs/>
          <w:color w:val="000000"/>
          <w:sz w:val="20"/>
          <w:szCs w:val="20"/>
        </w:rPr>
        <w:t xml:space="preserve"> of Incorporation pursuant to change of name dated 30-11-2022.”</w:t>
      </w:r>
    </w:p>
    <w:sectPr w:rsidR="00FA391F" w:rsidRPr="00FA391F" w:rsidSect="00D23469">
      <w:headerReference w:type="default" r:id="rId17"/>
      <w:footerReference w:type="default" r:id="rId18"/>
      <w:pgSz w:w="11910" w:h="16840"/>
      <w:pgMar w:top="1080" w:right="580" w:bottom="1180" w:left="580" w:header="722"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FC1" w:rsidRDefault="00BA7FC1" w:rsidP="00AE374B">
      <w:r>
        <w:separator/>
      </w:r>
    </w:p>
  </w:endnote>
  <w:endnote w:type="continuationSeparator" w:id="0">
    <w:p w:rsidR="00BA7FC1" w:rsidRDefault="00BA7FC1" w:rsidP="00AE3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 w:name="Verdana-Bold">
    <w:altName w:val="Verdan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315" w:rsidRDefault="00277315" w:rsidP="00406D5F">
    <w:pPr>
      <w:pStyle w:val="BodyText"/>
      <w:spacing w:line="276" w:lineRule="auto"/>
      <w:ind w:left="1440"/>
      <w:rPr>
        <w:rFonts w:asciiTheme="majorHAnsi" w:hAnsiTheme="majorHAnsi"/>
        <w:sz w:val="22"/>
        <w:szCs w:val="22"/>
      </w:rPr>
    </w:pPr>
    <w:r>
      <w:rPr>
        <w:rFonts w:asciiTheme="majorHAnsi" w:hAnsiTheme="majorHAnsi"/>
        <w:sz w:val="22"/>
        <w:szCs w:val="22"/>
      </w:rPr>
      <w:tab/>
    </w:r>
  </w:p>
  <w:p w:rsidR="00277315" w:rsidRPr="004820B0" w:rsidRDefault="00277315" w:rsidP="004820B0">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0" w:type="auto"/>
      <w:tblInd w:w="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56"/>
      <w:gridCol w:w="3013"/>
      <w:gridCol w:w="2384"/>
    </w:tblGrid>
    <w:tr w:rsidR="00277315" w:rsidTr="0078372A">
      <w:trPr>
        <w:trHeight w:val="229"/>
      </w:trPr>
      <w:tc>
        <w:tcPr>
          <w:tcW w:w="9353" w:type="dxa"/>
          <w:gridSpan w:val="3"/>
        </w:tcPr>
        <w:p w:rsidR="00277315" w:rsidRDefault="00277315" w:rsidP="0078372A">
          <w:pPr>
            <w:pStyle w:val="TableParagraph"/>
            <w:spacing w:line="210" w:lineRule="exact"/>
            <w:ind w:left="417"/>
            <w:rPr>
              <w:sz w:val="20"/>
            </w:rPr>
          </w:pPr>
          <w:r>
            <w:rPr>
              <w:sz w:val="20"/>
            </w:rPr>
            <w:t>We have carefully gone through terms and conditions for e-auction and unconditionally accept it.</w:t>
          </w:r>
        </w:p>
      </w:tc>
    </w:tr>
    <w:tr w:rsidR="00277315" w:rsidTr="0078372A">
      <w:trPr>
        <w:trHeight w:val="460"/>
      </w:trPr>
      <w:tc>
        <w:tcPr>
          <w:tcW w:w="3956" w:type="dxa"/>
        </w:tcPr>
        <w:p w:rsidR="00277315" w:rsidRDefault="00277315" w:rsidP="0078372A">
          <w:pPr>
            <w:pStyle w:val="TableParagraph"/>
            <w:rPr>
              <w:rFonts w:ascii="Times New Roman"/>
              <w:sz w:val="18"/>
            </w:rPr>
          </w:pPr>
        </w:p>
      </w:tc>
      <w:tc>
        <w:tcPr>
          <w:tcW w:w="3013" w:type="dxa"/>
        </w:tcPr>
        <w:p w:rsidR="00277315" w:rsidRDefault="00277315" w:rsidP="0078372A">
          <w:pPr>
            <w:pStyle w:val="TableParagraph"/>
            <w:rPr>
              <w:rFonts w:ascii="Times New Roman"/>
              <w:sz w:val="18"/>
            </w:rPr>
          </w:pPr>
        </w:p>
      </w:tc>
      <w:tc>
        <w:tcPr>
          <w:tcW w:w="2384" w:type="dxa"/>
        </w:tcPr>
        <w:p w:rsidR="00277315" w:rsidRDefault="00277315" w:rsidP="0078372A">
          <w:pPr>
            <w:pStyle w:val="TableParagraph"/>
            <w:rPr>
              <w:rFonts w:ascii="Times New Roman"/>
              <w:sz w:val="18"/>
            </w:rPr>
          </w:pPr>
        </w:p>
      </w:tc>
    </w:tr>
    <w:tr w:rsidR="00277315" w:rsidTr="0078372A">
      <w:trPr>
        <w:trHeight w:val="230"/>
      </w:trPr>
      <w:tc>
        <w:tcPr>
          <w:tcW w:w="3956" w:type="dxa"/>
        </w:tcPr>
        <w:p w:rsidR="00277315" w:rsidRDefault="00277315" w:rsidP="0078372A">
          <w:pPr>
            <w:pStyle w:val="TableParagraph"/>
            <w:spacing w:line="210" w:lineRule="exact"/>
            <w:ind w:left="1281"/>
            <w:rPr>
              <w:sz w:val="20"/>
            </w:rPr>
          </w:pPr>
          <w:r>
            <w:rPr>
              <w:sz w:val="20"/>
            </w:rPr>
            <w:t>Name of Bidder</w:t>
          </w:r>
        </w:p>
      </w:tc>
      <w:tc>
        <w:tcPr>
          <w:tcW w:w="3013" w:type="dxa"/>
        </w:tcPr>
        <w:p w:rsidR="00277315" w:rsidRDefault="00277315" w:rsidP="0078372A">
          <w:pPr>
            <w:pStyle w:val="TableParagraph"/>
            <w:spacing w:line="210" w:lineRule="exact"/>
            <w:ind w:left="649"/>
            <w:rPr>
              <w:sz w:val="20"/>
            </w:rPr>
          </w:pPr>
          <w:r>
            <w:rPr>
              <w:sz w:val="20"/>
            </w:rPr>
            <w:t>Signature of Bidder</w:t>
          </w:r>
        </w:p>
      </w:tc>
      <w:tc>
        <w:tcPr>
          <w:tcW w:w="2384" w:type="dxa"/>
        </w:tcPr>
        <w:p w:rsidR="00277315" w:rsidRDefault="00277315" w:rsidP="0078372A">
          <w:pPr>
            <w:pStyle w:val="TableParagraph"/>
            <w:spacing w:line="210" w:lineRule="exact"/>
            <w:ind w:left="957" w:right="953"/>
            <w:jc w:val="center"/>
            <w:rPr>
              <w:sz w:val="20"/>
            </w:rPr>
          </w:pPr>
          <w:r>
            <w:rPr>
              <w:sz w:val="20"/>
            </w:rPr>
            <w:t>Date</w:t>
          </w:r>
        </w:p>
      </w:tc>
    </w:tr>
  </w:tbl>
  <w:p w:rsidR="00277315" w:rsidRPr="00D410B2" w:rsidRDefault="00277315" w:rsidP="009C4297">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015168" behindDoc="1" locked="0" layoutInCell="1" allowOverlap="1">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7315" w:rsidRDefault="00277315">
                          <w:pPr>
                            <w:spacing w:before="10"/>
                            <w:ind w:left="40"/>
                            <w:rPr>
                              <w:rFonts w:ascii="Times New Roman"/>
                              <w:sz w:val="24"/>
                            </w:rPr>
                          </w:pPr>
                          <w:r>
                            <w:fldChar w:fldCharType="begin"/>
                          </w:r>
                          <w:r>
                            <w:rPr>
                              <w:rFonts w:ascii="Times New Roman"/>
                              <w:sz w:val="24"/>
                            </w:rPr>
                            <w:instrText xml:space="preserve"> PAGE </w:instrText>
                          </w:r>
                          <w:r>
                            <w:fldChar w:fldCharType="separate"/>
                          </w:r>
                          <w:r w:rsidR="00D25CBA">
                            <w:rPr>
                              <w:rFonts w:ascii="Times New Roman"/>
                              <w:noProof/>
                              <w:sz w:val="24"/>
                            </w:rPr>
                            <w:t>1</w:t>
                          </w:r>
                          <w:r>
                            <w:fldChar w:fldCharType="end"/>
                          </w:r>
                          <w:r>
                            <w:rPr>
                              <w:rFonts w:ascii="Times New Roman"/>
                              <w:sz w:val="24"/>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230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" filled="f" stroked="f">
              <v:textbox inset="0,0,0,0">
                <w:txbxContent>
                  <w:p w:rsidR="00277315" w:rsidRDefault="00277315">
                    <w:pPr>
                      <w:spacing w:before="10"/>
                      <w:ind w:left="40"/>
                      <w:rPr>
                        <w:rFonts w:ascii="Times New Roman"/>
                        <w:sz w:val="24"/>
                      </w:rPr>
                    </w:pPr>
                    <w:r>
                      <w:fldChar w:fldCharType="begin"/>
                    </w:r>
                    <w:r>
                      <w:rPr>
                        <w:rFonts w:ascii="Times New Roman"/>
                        <w:sz w:val="24"/>
                      </w:rPr>
                      <w:instrText xml:space="preserve"> PAGE </w:instrText>
                    </w:r>
                    <w:r>
                      <w:fldChar w:fldCharType="separate"/>
                    </w:r>
                    <w:r w:rsidR="00D25CBA">
                      <w:rPr>
                        <w:rFonts w:ascii="Times New Roman"/>
                        <w:noProof/>
                        <w:sz w:val="24"/>
                      </w:rPr>
                      <w:t>1</w:t>
                    </w:r>
                    <w:r>
                      <w:fldChar w:fldCharType="end"/>
                    </w:r>
                    <w:r>
                      <w:rPr>
                        <w:rFonts w:ascii="Times New Roman"/>
                        <w:sz w:val="24"/>
                      </w:rPr>
                      <w:t>/8</w:t>
                    </w:r>
                  </w:p>
                </w:txbxContent>
              </v:textbox>
              <w10:wrap anchorx="page" anchory="page"/>
            </v:shape>
          </w:pict>
        </mc:Fallback>
      </mc:AlternateContent>
    </w:r>
  </w:p>
  <w:p w:rsidR="00277315" w:rsidRPr="00ED1E8E" w:rsidRDefault="00277315">
    <w:pPr>
      <w:pStyle w:val="BodyText"/>
      <w:spacing w:line="14" w:lineRule="auto"/>
      <w:rPr>
        <w:b/>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FC1" w:rsidRDefault="00BA7FC1" w:rsidP="00AE374B">
      <w:r>
        <w:separator/>
      </w:r>
    </w:p>
  </w:footnote>
  <w:footnote w:type="continuationSeparator" w:id="0">
    <w:p w:rsidR="00BA7FC1" w:rsidRDefault="00BA7FC1" w:rsidP="00AE3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315" w:rsidRDefault="00277315">
    <w:pPr>
      <w:pStyle w:val="BodyText"/>
      <w:spacing w:line="14" w:lineRule="auto"/>
    </w:pPr>
    <w:r>
      <w:rPr>
        <w:noProof/>
        <w:lang w:bidi="ar-SA"/>
      </w:rPr>
      <mc:AlternateContent>
        <mc:Choice Requires="wps">
          <w:drawing>
            <wp:anchor distT="0" distB="0" distL="114300" distR="114300" simplePos="0" relativeHeight="251014144" behindDoc="1" locked="0" layoutInCell="1" allowOverlap="1">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7315" w:rsidRDefault="00277315">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4.1pt;margin-top:35.1pt;width:427pt;height:13.15pt;z-index:-25230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" filled="f" stroked="f">
              <v:textbox inset="0,0,0,0">
                <w:txbxContent>
                  <w:p w:rsidR="00277315" w:rsidRDefault="00277315">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D3EC6"/>
    <w:multiLevelType w:val="hybridMultilevel"/>
    <w:tmpl w:val="C8087BEE"/>
    <w:lvl w:ilvl="0" w:tplc="C08420FE">
      <w:start w:val="1"/>
      <w:numFmt w:val="decimal"/>
      <w:lvlText w:val="%1."/>
      <w:lvlJc w:val="left"/>
      <w:pPr>
        <w:ind w:left="1580" w:hanging="360"/>
      </w:pPr>
      <w:rPr>
        <w:rFonts w:hint="default"/>
        <w:spacing w:val="-1"/>
        <w:w w:val="99"/>
        <w:lang w:val="en-US" w:eastAsia="en-US" w:bidi="en-US"/>
      </w:rPr>
    </w:lvl>
    <w:lvl w:ilvl="1" w:tplc="1A326E90">
      <w:numFmt w:val="bullet"/>
      <w:lvlText w:val="•"/>
      <w:lvlJc w:val="left"/>
      <w:pPr>
        <w:ind w:left="2496" w:hanging="360"/>
      </w:pPr>
      <w:rPr>
        <w:rFonts w:hint="default"/>
        <w:lang w:val="en-US" w:eastAsia="en-US" w:bidi="en-US"/>
      </w:rPr>
    </w:lvl>
    <w:lvl w:ilvl="2" w:tplc="ED4058EE">
      <w:numFmt w:val="bullet"/>
      <w:lvlText w:val="•"/>
      <w:lvlJc w:val="left"/>
      <w:pPr>
        <w:ind w:left="3413" w:hanging="360"/>
      </w:pPr>
      <w:rPr>
        <w:rFonts w:hint="default"/>
        <w:lang w:val="en-US" w:eastAsia="en-US" w:bidi="en-US"/>
      </w:rPr>
    </w:lvl>
    <w:lvl w:ilvl="3" w:tplc="F906FF68">
      <w:numFmt w:val="bullet"/>
      <w:lvlText w:val="•"/>
      <w:lvlJc w:val="left"/>
      <w:pPr>
        <w:ind w:left="4329" w:hanging="360"/>
      </w:pPr>
      <w:rPr>
        <w:rFonts w:hint="default"/>
        <w:lang w:val="en-US" w:eastAsia="en-US" w:bidi="en-US"/>
      </w:rPr>
    </w:lvl>
    <w:lvl w:ilvl="4" w:tplc="C52E055A">
      <w:numFmt w:val="bullet"/>
      <w:lvlText w:val="•"/>
      <w:lvlJc w:val="left"/>
      <w:pPr>
        <w:ind w:left="5246" w:hanging="360"/>
      </w:pPr>
      <w:rPr>
        <w:rFonts w:hint="default"/>
        <w:lang w:val="en-US" w:eastAsia="en-US" w:bidi="en-US"/>
      </w:rPr>
    </w:lvl>
    <w:lvl w:ilvl="5" w:tplc="9754F77A">
      <w:numFmt w:val="bullet"/>
      <w:lvlText w:val="•"/>
      <w:lvlJc w:val="left"/>
      <w:pPr>
        <w:ind w:left="6163" w:hanging="360"/>
      </w:pPr>
      <w:rPr>
        <w:rFonts w:hint="default"/>
        <w:lang w:val="en-US" w:eastAsia="en-US" w:bidi="en-US"/>
      </w:rPr>
    </w:lvl>
    <w:lvl w:ilvl="6" w:tplc="CF3E2380">
      <w:numFmt w:val="bullet"/>
      <w:lvlText w:val="•"/>
      <w:lvlJc w:val="left"/>
      <w:pPr>
        <w:ind w:left="7079" w:hanging="360"/>
      </w:pPr>
      <w:rPr>
        <w:rFonts w:hint="default"/>
        <w:lang w:val="en-US" w:eastAsia="en-US" w:bidi="en-US"/>
      </w:rPr>
    </w:lvl>
    <w:lvl w:ilvl="7" w:tplc="29BC9754">
      <w:numFmt w:val="bullet"/>
      <w:lvlText w:val="•"/>
      <w:lvlJc w:val="left"/>
      <w:pPr>
        <w:ind w:left="7996" w:hanging="360"/>
      </w:pPr>
      <w:rPr>
        <w:rFonts w:hint="default"/>
        <w:lang w:val="en-US" w:eastAsia="en-US" w:bidi="en-US"/>
      </w:rPr>
    </w:lvl>
    <w:lvl w:ilvl="8" w:tplc="FD16F3CC">
      <w:numFmt w:val="bullet"/>
      <w:lvlText w:val="•"/>
      <w:lvlJc w:val="left"/>
      <w:pPr>
        <w:ind w:left="8913" w:hanging="360"/>
      </w:pPr>
      <w:rPr>
        <w:rFonts w:hint="default"/>
        <w:lang w:val="en-US" w:eastAsia="en-US" w:bidi="en-US"/>
      </w:rPr>
    </w:lvl>
  </w:abstractNum>
  <w:abstractNum w:abstractNumId="1">
    <w:nsid w:val="224B5D7B"/>
    <w:multiLevelType w:val="hybridMultilevel"/>
    <w:tmpl w:val="045A6392"/>
    <w:lvl w:ilvl="0" w:tplc="3EEC6664">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0C7E60"/>
    <w:multiLevelType w:val="hybridMultilevel"/>
    <w:tmpl w:val="BEB6F826"/>
    <w:lvl w:ilvl="0" w:tplc="143CA208">
      <w:start w:val="1"/>
      <w:numFmt w:val="decimal"/>
      <w:lvlText w:val="%1)"/>
      <w:lvlJc w:val="left"/>
      <w:pPr>
        <w:ind w:left="870" w:hanging="54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
    <w:nsid w:val="420E5529"/>
    <w:multiLevelType w:val="hybridMultilevel"/>
    <w:tmpl w:val="7E74AF58"/>
    <w:lvl w:ilvl="0" w:tplc="459CD48C">
      <w:start w:val="1"/>
      <w:numFmt w:val="decimal"/>
      <w:lvlText w:val="%1."/>
      <w:lvlJc w:val="left"/>
      <w:pPr>
        <w:ind w:left="1580" w:hanging="360"/>
      </w:pPr>
      <w:rPr>
        <w:rFonts w:hint="default"/>
        <w:b/>
        <w:bCs/>
        <w:spacing w:val="-1"/>
        <w:w w:val="99"/>
        <w:lang w:val="en-US" w:eastAsia="en-US" w:bidi="en-US"/>
      </w:rPr>
    </w:lvl>
    <w:lvl w:ilvl="1" w:tplc="7A582164">
      <w:start w:val="1"/>
      <w:numFmt w:val="lowerLetter"/>
      <w:lvlText w:val="%2."/>
      <w:lvlJc w:val="left"/>
      <w:pPr>
        <w:ind w:left="2300" w:hanging="360"/>
      </w:pPr>
      <w:rPr>
        <w:rFonts w:hint="default"/>
        <w:b/>
        <w:bCs/>
        <w:spacing w:val="-1"/>
        <w:w w:val="99"/>
        <w:lang w:val="en-US" w:eastAsia="en-US" w:bidi="en-US"/>
      </w:rPr>
    </w:lvl>
    <w:lvl w:ilvl="2" w:tplc="46C438A0">
      <w:numFmt w:val="bullet"/>
      <w:lvlText w:val="•"/>
      <w:lvlJc w:val="left"/>
      <w:pPr>
        <w:ind w:left="3238" w:hanging="360"/>
      </w:pPr>
      <w:rPr>
        <w:rFonts w:hint="default"/>
        <w:lang w:val="en-US" w:eastAsia="en-US" w:bidi="en-US"/>
      </w:rPr>
    </w:lvl>
    <w:lvl w:ilvl="3" w:tplc="9AAADDB2">
      <w:numFmt w:val="bullet"/>
      <w:lvlText w:val="•"/>
      <w:lvlJc w:val="left"/>
      <w:pPr>
        <w:ind w:left="4176" w:hanging="360"/>
      </w:pPr>
      <w:rPr>
        <w:rFonts w:hint="default"/>
        <w:lang w:val="en-US" w:eastAsia="en-US" w:bidi="en-US"/>
      </w:rPr>
    </w:lvl>
    <w:lvl w:ilvl="4" w:tplc="7BC47752">
      <w:numFmt w:val="bullet"/>
      <w:lvlText w:val="•"/>
      <w:lvlJc w:val="left"/>
      <w:pPr>
        <w:ind w:left="5115" w:hanging="360"/>
      </w:pPr>
      <w:rPr>
        <w:rFonts w:hint="default"/>
        <w:lang w:val="en-US" w:eastAsia="en-US" w:bidi="en-US"/>
      </w:rPr>
    </w:lvl>
    <w:lvl w:ilvl="5" w:tplc="12F82DDC">
      <w:numFmt w:val="bullet"/>
      <w:lvlText w:val="•"/>
      <w:lvlJc w:val="left"/>
      <w:pPr>
        <w:ind w:left="6053" w:hanging="360"/>
      </w:pPr>
      <w:rPr>
        <w:rFonts w:hint="default"/>
        <w:lang w:val="en-US" w:eastAsia="en-US" w:bidi="en-US"/>
      </w:rPr>
    </w:lvl>
    <w:lvl w:ilvl="6" w:tplc="C7CEB142">
      <w:numFmt w:val="bullet"/>
      <w:lvlText w:val="•"/>
      <w:lvlJc w:val="left"/>
      <w:pPr>
        <w:ind w:left="6992" w:hanging="360"/>
      </w:pPr>
      <w:rPr>
        <w:rFonts w:hint="default"/>
        <w:lang w:val="en-US" w:eastAsia="en-US" w:bidi="en-US"/>
      </w:rPr>
    </w:lvl>
    <w:lvl w:ilvl="7" w:tplc="C38A1346">
      <w:numFmt w:val="bullet"/>
      <w:lvlText w:val="•"/>
      <w:lvlJc w:val="left"/>
      <w:pPr>
        <w:ind w:left="7930" w:hanging="360"/>
      </w:pPr>
      <w:rPr>
        <w:rFonts w:hint="default"/>
        <w:lang w:val="en-US" w:eastAsia="en-US" w:bidi="en-US"/>
      </w:rPr>
    </w:lvl>
    <w:lvl w:ilvl="8" w:tplc="C8C4B6A0">
      <w:numFmt w:val="bullet"/>
      <w:lvlText w:val="•"/>
      <w:lvlJc w:val="left"/>
      <w:pPr>
        <w:ind w:left="8869" w:hanging="360"/>
      </w:pPr>
      <w:rPr>
        <w:rFonts w:hint="default"/>
        <w:lang w:val="en-US" w:eastAsia="en-US" w:bidi="en-US"/>
      </w:rPr>
    </w:lvl>
  </w:abstractNum>
  <w:abstractNum w:abstractNumId="4">
    <w:nsid w:val="58A92525"/>
    <w:multiLevelType w:val="hybridMultilevel"/>
    <w:tmpl w:val="7E74AF58"/>
    <w:lvl w:ilvl="0" w:tplc="459CD48C">
      <w:start w:val="1"/>
      <w:numFmt w:val="decimal"/>
      <w:lvlText w:val="%1."/>
      <w:lvlJc w:val="left"/>
      <w:pPr>
        <w:ind w:left="1580" w:hanging="360"/>
      </w:pPr>
      <w:rPr>
        <w:rFonts w:hint="default"/>
        <w:b/>
        <w:bCs/>
        <w:spacing w:val="-1"/>
        <w:w w:val="99"/>
        <w:lang w:val="en-US" w:eastAsia="en-US" w:bidi="en-US"/>
      </w:rPr>
    </w:lvl>
    <w:lvl w:ilvl="1" w:tplc="7A582164">
      <w:start w:val="1"/>
      <w:numFmt w:val="lowerLetter"/>
      <w:lvlText w:val="%2."/>
      <w:lvlJc w:val="left"/>
      <w:pPr>
        <w:ind w:left="2300" w:hanging="360"/>
      </w:pPr>
      <w:rPr>
        <w:rFonts w:hint="default"/>
        <w:b/>
        <w:bCs/>
        <w:spacing w:val="-1"/>
        <w:w w:val="99"/>
        <w:lang w:val="en-US" w:eastAsia="en-US" w:bidi="en-US"/>
      </w:rPr>
    </w:lvl>
    <w:lvl w:ilvl="2" w:tplc="46C438A0">
      <w:numFmt w:val="bullet"/>
      <w:lvlText w:val="•"/>
      <w:lvlJc w:val="left"/>
      <w:pPr>
        <w:ind w:left="3238" w:hanging="360"/>
      </w:pPr>
      <w:rPr>
        <w:rFonts w:hint="default"/>
        <w:lang w:val="en-US" w:eastAsia="en-US" w:bidi="en-US"/>
      </w:rPr>
    </w:lvl>
    <w:lvl w:ilvl="3" w:tplc="9AAADDB2">
      <w:numFmt w:val="bullet"/>
      <w:lvlText w:val="•"/>
      <w:lvlJc w:val="left"/>
      <w:pPr>
        <w:ind w:left="4176" w:hanging="360"/>
      </w:pPr>
      <w:rPr>
        <w:rFonts w:hint="default"/>
        <w:lang w:val="en-US" w:eastAsia="en-US" w:bidi="en-US"/>
      </w:rPr>
    </w:lvl>
    <w:lvl w:ilvl="4" w:tplc="7BC47752">
      <w:numFmt w:val="bullet"/>
      <w:lvlText w:val="•"/>
      <w:lvlJc w:val="left"/>
      <w:pPr>
        <w:ind w:left="5115" w:hanging="360"/>
      </w:pPr>
      <w:rPr>
        <w:rFonts w:hint="default"/>
        <w:lang w:val="en-US" w:eastAsia="en-US" w:bidi="en-US"/>
      </w:rPr>
    </w:lvl>
    <w:lvl w:ilvl="5" w:tplc="12F82DDC">
      <w:numFmt w:val="bullet"/>
      <w:lvlText w:val="•"/>
      <w:lvlJc w:val="left"/>
      <w:pPr>
        <w:ind w:left="6053" w:hanging="360"/>
      </w:pPr>
      <w:rPr>
        <w:rFonts w:hint="default"/>
        <w:lang w:val="en-US" w:eastAsia="en-US" w:bidi="en-US"/>
      </w:rPr>
    </w:lvl>
    <w:lvl w:ilvl="6" w:tplc="C7CEB142">
      <w:numFmt w:val="bullet"/>
      <w:lvlText w:val="•"/>
      <w:lvlJc w:val="left"/>
      <w:pPr>
        <w:ind w:left="6992" w:hanging="360"/>
      </w:pPr>
      <w:rPr>
        <w:rFonts w:hint="default"/>
        <w:lang w:val="en-US" w:eastAsia="en-US" w:bidi="en-US"/>
      </w:rPr>
    </w:lvl>
    <w:lvl w:ilvl="7" w:tplc="C38A1346">
      <w:numFmt w:val="bullet"/>
      <w:lvlText w:val="•"/>
      <w:lvlJc w:val="left"/>
      <w:pPr>
        <w:ind w:left="7930" w:hanging="360"/>
      </w:pPr>
      <w:rPr>
        <w:rFonts w:hint="default"/>
        <w:lang w:val="en-US" w:eastAsia="en-US" w:bidi="en-US"/>
      </w:rPr>
    </w:lvl>
    <w:lvl w:ilvl="8" w:tplc="C8C4B6A0">
      <w:numFmt w:val="bullet"/>
      <w:lvlText w:val="•"/>
      <w:lvlJc w:val="left"/>
      <w:pPr>
        <w:ind w:left="8869" w:hanging="360"/>
      </w:pPr>
      <w:rPr>
        <w:rFonts w:hint="default"/>
        <w:lang w:val="en-US" w:eastAsia="en-US" w:bidi="en-US"/>
      </w:rPr>
    </w:lvl>
  </w:abstractNum>
  <w:abstractNum w:abstractNumId="5">
    <w:nsid w:val="622D2947"/>
    <w:multiLevelType w:val="hybridMultilevel"/>
    <w:tmpl w:val="65B64C98"/>
    <w:lvl w:ilvl="0" w:tplc="F21263F2">
      <w:start w:val="5"/>
      <w:numFmt w:val="decimal"/>
      <w:lvlText w:val="%1."/>
      <w:lvlJc w:val="left"/>
      <w:pPr>
        <w:ind w:left="1580" w:hanging="720"/>
      </w:pPr>
      <w:rPr>
        <w:rFonts w:ascii="Arial" w:eastAsia="Arial" w:hAnsi="Arial" w:cs="Arial" w:hint="default"/>
        <w:w w:val="100"/>
        <w:sz w:val="22"/>
        <w:szCs w:val="22"/>
        <w:lang w:val="en-US" w:eastAsia="en-US" w:bidi="en-US"/>
      </w:rPr>
    </w:lvl>
    <w:lvl w:ilvl="1" w:tplc="C096F00E">
      <w:start w:val="1"/>
      <w:numFmt w:val="lowerRoman"/>
      <w:lvlText w:val="%2)"/>
      <w:lvlJc w:val="left"/>
      <w:pPr>
        <w:ind w:left="1764" w:hanging="185"/>
      </w:pPr>
      <w:rPr>
        <w:rFonts w:ascii="Arial" w:eastAsia="Arial" w:hAnsi="Arial" w:cs="Arial" w:hint="default"/>
        <w:spacing w:val="-2"/>
        <w:w w:val="100"/>
        <w:sz w:val="22"/>
        <w:szCs w:val="22"/>
        <w:lang w:val="en-US" w:eastAsia="en-US" w:bidi="en-US"/>
      </w:rPr>
    </w:lvl>
    <w:lvl w:ilvl="2" w:tplc="CA9C664A">
      <w:numFmt w:val="bullet"/>
      <w:lvlText w:val="•"/>
      <w:lvlJc w:val="left"/>
      <w:pPr>
        <w:ind w:left="2758" w:hanging="185"/>
      </w:pPr>
      <w:rPr>
        <w:rFonts w:hint="default"/>
        <w:lang w:val="en-US" w:eastAsia="en-US" w:bidi="en-US"/>
      </w:rPr>
    </w:lvl>
    <w:lvl w:ilvl="3" w:tplc="8C228AB8">
      <w:numFmt w:val="bullet"/>
      <w:lvlText w:val="•"/>
      <w:lvlJc w:val="left"/>
      <w:pPr>
        <w:ind w:left="3756" w:hanging="185"/>
      </w:pPr>
      <w:rPr>
        <w:rFonts w:hint="default"/>
        <w:lang w:val="en-US" w:eastAsia="en-US" w:bidi="en-US"/>
      </w:rPr>
    </w:lvl>
    <w:lvl w:ilvl="4" w:tplc="17E28CF0">
      <w:numFmt w:val="bullet"/>
      <w:lvlText w:val="•"/>
      <w:lvlJc w:val="left"/>
      <w:pPr>
        <w:ind w:left="4755" w:hanging="185"/>
      </w:pPr>
      <w:rPr>
        <w:rFonts w:hint="default"/>
        <w:lang w:val="en-US" w:eastAsia="en-US" w:bidi="en-US"/>
      </w:rPr>
    </w:lvl>
    <w:lvl w:ilvl="5" w:tplc="610A2C52">
      <w:numFmt w:val="bullet"/>
      <w:lvlText w:val="•"/>
      <w:lvlJc w:val="left"/>
      <w:pPr>
        <w:ind w:left="5753" w:hanging="185"/>
      </w:pPr>
      <w:rPr>
        <w:rFonts w:hint="default"/>
        <w:lang w:val="en-US" w:eastAsia="en-US" w:bidi="en-US"/>
      </w:rPr>
    </w:lvl>
    <w:lvl w:ilvl="6" w:tplc="BA42F0FE">
      <w:numFmt w:val="bullet"/>
      <w:lvlText w:val="•"/>
      <w:lvlJc w:val="left"/>
      <w:pPr>
        <w:ind w:left="6752" w:hanging="185"/>
      </w:pPr>
      <w:rPr>
        <w:rFonts w:hint="default"/>
        <w:lang w:val="en-US" w:eastAsia="en-US" w:bidi="en-US"/>
      </w:rPr>
    </w:lvl>
    <w:lvl w:ilvl="7" w:tplc="C838B6D2">
      <w:numFmt w:val="bullet"/>
      <w:lvlText w:val="•"/>
      <w:lvlJc w:val="left"/>
      <w:pPr>
        <w:ind w:left="7750" w:hanging="185"/>
      </w:pPr>
      <w:rPr>
        <w:rFonts w:hint="default"/>
        <w:lang w:val="en-US" w:eastAsia="en-US" w:bidi="en-US"/>
      </w:rPr>
    </w:lvl>
    <w:lvl w:ilvl="8" w:tplc="0D1066B2">
      <w:numFmt w:val="bullet"/>
      <w:lvlText w:val="•"/>
      <w:lvlJc w:val="left"/>
      <w:pPr>
        <w:ind w:left="8749" w:hanging="185"/>
      </w:pPr>
      <w:rPr>
        <w:rFonts w:hint="default"/>
        <w:lang w:val="en-US" w:eastAsia="en-US" w:bidi="en-US"/>
      </w:rPr>
    </w:lvl>
  </w:abstractNum>
  <w:abstractNum w:abstractNumId="6">
    <w:nsid w:val="7E3A3950"/>
    <w:multiLevelType w:val="hybridMultilevel"/>
    <w:tmpl w:val="14E035A0"/>
    <w:lvl w:ilvl="0" w:tplc="897E125C">
      <w:start w:val="1"/>
      <w:numFmt w:val="decimal"/>
      <w:lvlText w:val="%1."/>
      <w:lvlJc w:val="left"/>
      <w:pPr>
        <w:ind w:left="1580" w:hanging="720"/>
      </w:pPr>
      <w:rPr>
        <w:rFonts w:ascii="Arial" w:eastAsia="Arial" w:hAnsi="Arial" w:cs="Arial" w:hint="default"/>
        <w:w w:val="100"/>
        <w:sz w:val="22"/>
        <w:szCs w:val="22"/>
        <w:lang w:val="en-US" w:eastAsia="en-US" w:bidi="en-US"/>
      </w:rPr>
    </w:lvl>
    <w:lvl w:ilvl="1" w:tplc="D3CCB47C">
      <w:numFmt w:val="bullet"/>
      <w:lvlText w:val="•"/>
      <w:lvlJc w:val="left"/>
      <w:pPr>
        <w:ind w:left="2496" w:hanging="720"/>
      </w:pPr>
      <w:rPr>
        <w:rFonts w:hint="default"/>
        <w:lang w:val="en-US" w:eastAsia="en-US" w:bidi="en-US"/>
      </w:rPr>
    </w:lvl>
    <w:lvl w:ilvl="2" w:tplc="9058FB2C">
      <w:numFmt w:val="bullet"/>
      <w:lvlText w:val="•"/>
      <w:lvlJc w:val="left"/>
      <w:pPr>
        <w:ind w:left="3413" w:hanging="720"/>
      </w:pPr>
      <w:rPr>
        <w:rFonts w:hint="default"/>
        <w:lang w:val="en-US" w:eastAsia="en-US" w:bidi="en-US"/>
      </w:rPr>
    </w:lvl>
    <w:lvl w:ilvl="3" w:tplc="92B841A8">
      <w:numFmt w:val="bullet"/>
      <w:lvlText w:val="•"/>
      <w:lvlJc w:val="left"/>
      <w:pPr>
        <w:ind w:left="4329" w:hanging="720"/>
      </w:pPr>
      <w:rPr>
        <w:rFonts w:hint="default"/>
        <w:lang w:val="en-US" w:eastAsia="en-US" w:bidi="en-US"/>
      </w:rPr>
    </w:lvl>
    <w:lvl w:ilvl="4" w:tplc="43F817A4">
      <w:numFmt w:val="bullet"/>
      <w:lvlText w:val="•"/>
      <w:lvlJc w:val="left"/>
      <w:pPr>
        <w:ind w:left="5246" w:hanging="720"/>
      </w:pPr>
      <w:rPr>
        <w:rFonts w:hint="default"/>
        <w:lang w:val="en-US" w:eastAsia="en-US" w:bidi="en-US"/>
      </w:rPr>
    </w:lvl>
    <w:lvl w:ilvl="5" w:tplc="4B1CC10E">
      <w:numFmt w:val="bullet"/>
      <w:lvlText w:val="•"/>
      <w:lvlJc w:val="left"/>
      <w:pPr>
        <w:ind w:left="6163" w:hanging="720"/>
      </w:pPr>
      <w:rPr>
        <w:rFonts w:hint="default"/>
        <w:lang w:val="en-US" w:eastAsia="en-US" w:bidi="en-US"/>
      </w:rPr>
    </w:lvl>
    <w:lvl w:ilvl="6" w:tplc="DE40C102">
      <w:numFmt w:val="bullet"/>
      <w:lvlText w:val="•"/>
      <w:lvlJc w:val="left"/>
      <w:pPr>
        <w:ind w:left="7079" w:hanging="720"/>
      </w:pPr>
      <w:rPr>
        <w:rFonts w:hint="default"/>
        <w:lang w:val="en-US" w:eastAsia="en-US" w:bidi="en-US"/>
      </w:rPr>
    </w:lvl>
    <w:lvl w:ilvl="7" w:tplc="22F45BCE">
      <w:numFmt w:val="bullet"/>
      <w:lvlText w:val="•"/>
      <w:lvlJc w:val="left"/>
      <w:pPr>
        <w:ind w:left="7996" w:hanging="720"/>
      </w:pPr>
      <w:rPr>
        <w:rFonts w:hint="default"/>
        <w:lang w:val="en-US" w:eastAsia="en-US" w:bidi="en-US"/>
      </w:rPr>
    </w:lvl>
    <w:lvl w:ilvl="8" w:tplc="7E5E4656">
      <w:numFmt w:val="bullet"/>
      <w:lvlText w:val="•"/>
      <w:lvlJc w:val="left"/>
      <w:pPr>
        <w:ind w:left="8913" w:hanging="720"/>
      </w:pPr>
      <w:rPr>
        <w:rFonts w:hint="default"/>
        <w:lang w:val="en-US" w:eastAsia="en-US" w:bidi="en-US"/>
      </w:rPr>
    </w:lvl>
  </w:abstractNum>
  <w:num w:numId="1">
    <w:abstractNumId w:val="6"/>
  </w:num>
  <w:num w:numId="2">
    <w:abstractNumId w:val="5"/>
  </w:num>
  <w:num w:numId="3">
    <w:abstractNumId w:val="0"/>
  </w:num>
  <w:num w:numId="4">
    <w:abstractNumId w:val="3"/>
  </w:num>
  <w:num w:numId="5">
    <w:abstractNumId w:val="1"/>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74B"/>
    <w:rsid w:val="000031C8"/>
    <w:rsid w:val="00004944"/>
    <w:rsid w:val="000116E6"/>
    <w:rsid w:val="00013052"/>
    <w:rsid w:val="00021F09"/>
    <w:rsid w:val="000239B7"/>
    <w:rsid w:val="00024793"/>
    <w:rsid w:val="0002507C"/>
    <w:rsid w:val="00027E48"/>
    <w:rsid w:val="000330FC"/>
    <w:rsid w:val="000403EF"/>
    <w:rsid w:val="00054688"/>
    <w:rsid w:val="000776D1"/>
    <w:rsid w:val="00084072"/>
    <w:rsid w:val="000841AB"/>
    <w:rsid w:val="00084CA0"/>
    <w:rsid w:val="000922D5"/>
    <w:rsid w:val="000926ED"/>
    <w:rsid w:val="000A1409"/>
    <w:rsid w:val="000A3BCD"/>
    <w:rsid w:val="000A5C8F"/>
    <w:rsid w:val="000E366B"/>
    <w:rsid w:val="000E46E0"/>
    <w:rsid w:val="000E6686"/>
    <w:rsid w:val="000F0D9F"/>
    <w:rsid w:val="000F1EE0"/>
    <w:rsid w:val="000F7E6A"/>
    <w:rsid w:val="00105B62"/>
    <w:rsid w:val="00123A47"/>
    <w:rsid w:val="00133819"/>
    <w:rsid w:val="00133EFF"/>
    <w:rsid w:val="001447B1"/>
    <w:rsid w:val="001459D6"/>
    <w:rsid w:val="00150E5B"/>
    <w:rsid w:val="00155594"/>
    <w:rsid w:val="001563C8"/>
    <w:rsid w:val="00166676"/>
    <w:rsid w:val="001950FA"/>
    <w:rsid w:val="00195142"/>
    <w:rsid w:val="001A174A"/>
    <w:rsid w:val="001A512E"/>
    <w:rsid w:val="001A5FA8"/>
    <w:rsid w:val="001B2985"/>
    <w:rsid w:val="001B59CE"/>
    <w:rsid w:val="001C1ABF"/>
    <w:rsid w:val="001D115C"/>
    <w:rsid w:val="001D1559"/>
    <w:rsid w:val="001E019D"/>
    <w:rsid w:val="001E3C13"/>
    <w:rsid w:val="001E42E0"/>
    <w:rsid w:val="001F70B6"/>
    <w:rsid w:val="002018AB"/>
    <w:rsid w:val="00202534"/>
    <w:rsid w:val="00212BFE"/>
    <w:rsid w:val="00212DB6"/>
    <w:rsid w:val="00222CE1"/>
    <w:rsid w:val="00226C4F"/>
    <w:rsid w:val="00233169"/>
    <w:rsid w:val="00233525"/>
    <w:rsid w:val="002347F6"/>
    <w:rsid w:val="00246C3A"/>
    <w:rsid w:val="00263B5A"/>
    <w:rsid w:val="002640C0"/>
    <w:rsid w:val="00267BA1"/>
    <w:rsid w:val="00277315"/>
    <w:rsid w:val="002864F4"/>
    <w:rsid w:val="00291A4A"/>
    <w:rsid w:val="00292278"/>
    <w:rsid w:val="00293792"/>
    <w:rsid w:val="00293DF6"/>
    <w:rsid w:val="002A04A5"/>
    <w:rsid w:val="002A1E2C"/>
    <w:rsid w:val="002A71DF"/>
    <w:rsid w:val="002B50F0"/>
    <w:rsid w:val="002C0C63"/>
    <w:rsid w:val="002C1CCF"/>
    <w:rsid w:val="00313EAF"/>
    <w:rsid w:val="0031501C"/>
    <w:rsid w:val="00320165"/>
    <w:rsid w:val="00330244"/>
    <w:rsid w:val="00333569"/>
    <w:rsid w:val="00355101"/>
    <w:rsid w:val="00372853"/>
    <w:rsid w:val="003729EC"/>
    <w:rsid w:val="003826D7"/>
    <w:rsid w:val="00383CEC"/>
    <w:rsid w:val="0038544E"/>
    <w:rsid w:val="00390ACD"/>
    <w:rsid w:val="003A0508"/>
    <w:rsid w:val="003A23E2"/>
    <w:rsid w:val="003A3781"/>
    <w:rsid w:val="003A3BE8"/>
    <w:rsid w:val="003A3D1F"/>
    <w:rsid w:val="003A3DA7"/>
    <w:rsid w:val="003A799B"/>
    <w:rsid w:val="003D4EBF"/>
    <w:rsid w:val="003E1199"/>
    <w:rsid w:val="003E3937"/>
    <w:rsid w:val="003E54C7"/>
    <w:rsid w:val="003F5CC1"/>
    <w:rsid w:val="00403B8C"/>
    <w:rsid w:val="004069F8"/>
    <w:rsid w:val="00406D5F"/>
    <w:rsid w:val="0041000E"/>
    <w:rsid w:val="00412796"/>
    <w:rsid w:val="00413367"/>
    <w:rsid w:val="00415057"/>
    <w:rsid w:val="004162A7"/>
    <w:rsid w:val="00423B65"/>
    <w:rsid w:val="00424D94"/>
    <w:rsid w:val="00430249"/>
    <w:rsid w:val="00445691"/>
    <w:rsid w:val="004526EA"/>
    <w:rsid w:val="00461982"/>
    <w:rsid w:val="00466050"/>
    <w:rsid w:val="004702F2"/>
    <w:rsid w:val="00472DA0"/>
    <w:rsid w:val="00475FC4"/>
    <w:rsid w:val="00480A37"/>
    <w:rsid w:val="004820B0"/>
    <w:rsid w:val="00493290"/>
    <w:rsid w:val="004A06A5"/>
    <w:rsid w:val="004A119D"/>
    <w:rsid w:val="004A2A8A"/>
    <w:rsid w:val="004B70CB"/>
    <w:rsid w:val="004D6016"/>
    <w:rsid w:val="004E0A24"/>
    <w:rsid w:val="004E4ED3"/>
    <w:rsid w:val="004F7A52"/>
    <w:rsid w:val="00501F4A"/>
    <w:rsid w:val="005079C1"/>
    <w:rsid w:val="00511B97"/>
    <w:rsid w:val="00514F52"/>
    <w:rsid w:val="00515E1B"/>
    <w:rsid w:val="00521554"/>
    <w:rsid w:val="00522A05"/>
    <w:rsid w:val="0052374C"/>
    <w:rsid w:val="00527A71"/>
    <w:rsid w:val="005358C6"/>
    <w:rsid w:val="00535BE9"/>
    <w:rsid w:val="00550E81"/>
    <w:rsid w:val="0055293C"/>
    <w:rsid w:val="00552CBC"/>
    <w:rsid w:val="00553DBE"/>
    <w:rsid w:val="005616C0"/>
    <w:rsid w:val="005642F0"/>
    <w:rsid w:val="0057034E"/>
    <w:rsid w:val="005809C6"/>
    <w:rsid w:val="00580DF8"/>
    <w:rsid w:val="00580FEB"/>
    <w:rsid w:val="005849ED"/>
    <w:rsid w:val="0058630C"/>
    <w:rsid w:val="00595FDD"/>
    <w:rsid w:val="005A1B01"/>
    <w:rsid w:val="005A1EF0"/>
    <w:rsid w:val="005B0DD0"/>
    <w:rsid w:val="005B4F32"/>
    <w:rsid w:val="005B7EDB"/>
    <w:rsid w:val="005C5B10"/>
    <w:rsid w:val="005E1521"/>
    <w:rsid w:val="005E2867"/>
    <w:rsid w:val="005E4026"/>
    <w:rsid w:val="005F3CE3"/>
    <w:rsid w:val="00601955"/>
    <w:rsid w:val="00612DD6"/>
    <w:rsid w:val="00614DBD"/>
    <w:rsid w:val="006167E9"/>
    <w:rsid w:val="006333AE"/>
    <w:rsid w:val="00634736"/>
    <w:rsid w:val="00637C7B"/>
    <w:rsid w:val="00642711"/>
    <w:rsid w:val="00642F57"/>
    <w:rsid w:val="00646165"/>
    <w:rsid w:val="00653501"/>
    <w:rsid w:val="00654A48"/>
    <w:rsid w:val="006724E4"/>
    <w:rsid w:val="00687467"/>
    <w:rsid w:val="006A2BA1"/>
    <w:rsid w:val="006A5BB4"/>
    <w:rsid w:val="006A5BDB"/>
    <w:rsid w:val="006A68EF"/>
    <w:rsid w:val="006A7EDF"/>
    <w:rsid w:val="006B06D3"/>
    <w:rsid w:val="006B578F"/>
    <w:rsid w:val="006B7B54"/>
    <w:rsid w:val="006D2BB9"/>
    <w:rsid w:val="006E3817"/>
    <w:rsid w:val="006F0CA0"/>
    <w:rsid w:val="006F4941"/>
    <w:rsid w:val="00706654"/>
    <w:rsid w:val="00721B5F"/>
    <w:rsid w:val="00721F11"/>
    <w:rsid w:val="007409DD"/>
    <w:rsid w:val="00753930"/>
    <w:rsid w:val="007631F0"/>
    <w:rsid w:val="0076753A"/>
    <w:rsid w:val="0078372A"/>
    <w:rsid w:val="007852FB"/>
    <w:rsid w:val="00787640"/>
    <w:rsid w:val="00790C13"/>
    <w:rsid w:val="00794F04"/>
    <w:rsid w:val="007A4A4E"/>
    <w:rsid w:val="007A755F"/>
    <w:rsid w:val="007B1E90"/>
    <w:rsid w:val="007B3E52"/>
    <w:rsid w:val="007B5D74"/>
    <w:rsid w:val="007B72C6"/>
    <w:rsid w:val="007C587C"/>
    <w:rsid w:val="007D69A9"/>
    <w:rsid w:val="007E08AF"/>
    <w:rsid w:val="007E7816"/>
    <w:rsid w:val="007F2C64"/>
    <w:rsid w:val="008015C3"/>
    <w:rsid w:val="008056F8"/>
    <w:rsid w:val="00805B50"/>
    <w:rsid w:val="00814ED9"/>
    <w:rsid w:val="00814F7F"/>
    <w:rsid w:val="00834D98"/>
    <w:rsid w:val="00837391"/>
    <w:rsid w:val="00842BCC"/>
    <w:rsid w:val="00843EFA"/>
    <w:rsid w:val="00847495"/>
    <w:rsid w:val="00856208"/>
    <w:rsid w:val="00871C8D"/>
    <w:rsid w:val="008826DC"/>
    <w:rsid w:val="008A3C3D"/>
    <w:rsid w:val="008B5997"/>
    <w:rsid w:val="008D5CD5"/>
    <w:rsid w:val="008E080D"/>
    <w:rsid w:val="008E7620"/>
    <w:rsid w:val="008F0617"/>
    <w:rsid w:val="00901648"/>
    <w:rsid w:val="00912755"/>
    <w:rsid w:val="00917FCE"/>
    <w:rsid w:val="009331B8"/>
    <w:rsid w:val="00961957"/>
    <w:rsid w:val="00967D6C"/>
    <w:rsid w:val="00970215"/>
    <w:rsid w:val="00970FAA"/>
    <w:rsid w:val="00972E9E"/>
    <w:rsid w:val="009A5816"/>
    <w:rsid w:val="009B266C"/>
    <w:rsid w:val="009B38D3"/>
    <w:rsid w:val="009B6D73"/>
    <w:rsid w:val="009C4297"/>
    <w:rsid w:val="009C7C52"/>
    <w:rsid w:val="009D3D30"/>
    <w:rsid w:val="009D784B"/>
    <w:rsid w:val="009E1A2E"/>
    <w:rsid w:val="009E2511"/>
    <w:rsid w:val="009E41C7"/>
    <w:rsid w:val="009F3F19"/>
    <w:rsid w:val="009F6FDF"/>
    <w:rsid w:val="00A15E56"/>
    <w:rsid w:val="00A20458"/>
    <w:rsid w:val="00A226BB"/>
    <w:rsid w:val="00A27839"/>
    <w:rsid w:val="00A27F30"/>
    <w:rsid w:val="00A414FA"/>
    <w:rsid w:val="00A51042"/>
    <w:rsid w:val="00A51733"/>
    <w:rsid w:val="00A54F47"/>
    <w:rsid w:val="00A67880"/>
    <w:rsid w:val="00A72F3C"/>
    <w:rsid w:val="00A76DAF"/>
    <w:rsid w:val="00A82C10"/>
    <w:rsid w:val="00A841DB"/>
    <w:rsid w:val="00A867E1"/>
    <w:rsid w:val="00A95BBA"/>
    <w:rsid w:val="00AA2FBA"/>
    <w:rsid w:val="00AA6C00"/>
    <w:rsid w:val="00AA7D2E"/>
    <w:rsid w:val="00AB5358"/>
    <w:rsid w:val="00AB7986"/>
    <w:rsid w:val="00AC5104"/>
    <w:rsid w:val="00AD1746"/>
    <w:rsid w:val="00AD4FA1"/>
    <w:rsid w:val="00AD79E6"/>
    <w:rsid w:val="00AE374B"/>
    <w:rsid w:val="00AE4AE2"/>
    <w:rsid w:val="00B05CBF"/>
    <w:rsid w:val="00B06D96"/>
    <w:rsid w:val="00B13219"/>
    <w:rsid w:val="00B13E1B"/>
    <w:rsid w:val="00B14457"/>
    <w:rsid w:val="00B17CB2"/>
    <w:rsid w:val="00B25291"/>
    <w:rsid w:val="00B254E2"/>
    <w:rsid w:val="00B272EC"/>
    <w:rsid w:val="00B33492"/>
    <w:rsid w:val="00B347D2"/>
    <w:rsid w:val="00B37018"/>
    <w:rsid w:val="00B4320E"/>
    <w:rsid w:val="00B51E38"/>
    <w:rsid w:val="00B54BEA"/>
    <w:rsid w:val="00B5614C"/>
    <w:rsid w:val="00B60F76"/>
    <w:rsid w:val="00B72D57"/>
    <w:rsid w:val="00B83B3D"/>
    <w:rsid w:val="00BA093D"/>
    <w:rsid w:val="00BA7FC1"/>
    <w:rsid w:val="00BB06CF"/>
    <w:rsid w:val="00BB4D61"/>
    <w:rsid w:val="00BB61F4"/>
    <w:rsid w:val="00BC0224"/>
    <w:rsid w:val="00BC1B95"/>
    <w:rsid w:val="00BC220D"/>
    <w:rsid w:val="00BD32EC"/>
    <w:rsid w:val="00BD5228"/>
    <w:rsid w:val="00BD64E4"/>
    <w:rsid w:val="00BE0368"/>
    <w:rsid w:val="00BE294E"/>
    <w:rsid w:val="00BE2A92"/>
    <w:rsid w:val="00BE43A0"/>
    <w:rsid w:val="00BF007C"/>
    <w:rsid w:val="00C14F17"/>
    <w:rsid w:val="00C157C0"/>
    <w:rsid w:val="00C16940"/>
    <w:rsid w:val="00C20ACF"/>
    <w:rsid w:val="00C24D96"/>
    <w:rsid w:val="00C27929"/>
    <w:rsid w:val="00C301F1"/>
    <w:rsid w:val="00C30B60"/>
    <w:rsid w:val="00C32A44"/>
    <w:rsid w:val="00C36A88"/>
    <w:rsid w:val="00C54F13"/>
    <w:rsid w:val="00C550A8"/>
    <w:rsid w:val="00C626FF"/>
    <w:rsid w:val="00C64FB6"/>
    <w:rsid w:val="00C65D64"/>
    <w:rsid w:val="00C66F76"/>
    <w:rsid w:val="00C67EDF"/>
    <w:rsid w:val="00C70FB1"/>
    <w:rsid w:val="00C71FCD"/>
    <w:rsid w:val="00C731A5"/>
    <w:rsid w:val="00C75D36"/>
    <w:rsid w:val="00C76488"/>
    <w:rsid w:val="00C764BC"/>
    <w:rsid w:val="00C81FC0"/>
    <w:rsid w:val="00C87CF2"/>
    <w:rsid w:val="00C946B2"/>
    <w:rsid w:val="00CA4131"/>
    <w:rsid w:val="00CA4C6B"/>
    <w:rsid w:val="00CB37C2"/>
    <w:rsid w:val="00CB437B"/>
    <w:rsid w:val="00CB6544"/>
    <w:rsid w:val="00CC081C"/>
    <w:rsid w:val="00CC0914"/>
    <w:rsid w:val="00CD15A5"/>
    <w:rsid w:val="00CD21B1"/>
    <w:rsid w:val="00CD4C9F"/>
    <w:rsid w:val="00CE7E56"/>
    <w:rsid w:val="00CF454E"/>
    <w:rsid w:val="00CF6382"/>
    <w:rsid w:val="00D23469"/>
    <w:rsid w:val="00D2374E"/>
    <w:rsid w:val="00D25CBA"/>
    <w:rsid w:val="00D327F0"/>
    <w:rsid w:val="00D33FBE"/>
    <w:rsid w:val="00D410B2"/>
    <w:rsid w:val="00D44D55"/>
    <w:rsid w:val="00D479BF"/>
    <w:rsid w:val="00D61011"/>
    <w:rsid w:val="00D62EA5"/>
    <w:rsid w:val="00D77189"/>
    <w:rsid w:val="00DB3572"/>
    <w:rsid w:val="00DC2048"/>
    <w:rsid w:val="00DD1608"/>
    <w:rsid w:val="00DD1CBB"/>
    <w:rsid w:val="00DE0BAA"/>
    <w:rsid w:val="00DF26F3"/>
    <w:rsid w:val="00E01DAB"/>
    <w:rsid w:val="00E26DD8"/>
    <w:rsid w:val="00E420DE"/>
    <w:rsid w:val="00E47480"/>
    <w:rsid w:val="00E5770E"/>
    <w:rsid w:val="00E6141C"/>
    <w:rsid w:val="00E635B4"/>
    <w:rsid w:val="00E7025C"/>
    <w:rsid w:val="00E75C7D"/>
    <w:rsid w:val="00E81007"/>
    <w:rsid w:val="00E87CF4"/>
    <w:rsid w:val="00E9587F"/>
    <w:rsid w:val="00E961DA"/>
    <w:rsid w:val="00EB12DE"/>
    <w:rsid w:val="00EB18B4"/>
    <w:rsid w:val="00EC284B"/>
    <w:rsid w:val="00ED1E8E"/>
    <w:rsid w:val="00EE1EBE"/>
    <w:rsid w:val="00EE5CF1"/>
    <w:rsid w:val="00EE7575"/>
    <w:rsid w:val="00F0060A"/>
    <w:rsid w:val="00F019F2"/>
    <w:rsid w:val="00F02B6F"/>
    <w:rsid w:val="00F0515B"/>
    <w:rsid w:val="00F0560C"/>
    <w:rsid w:val="00F26163"/>
    <w:rsid w:val="00F34CB6"/>
    <w:rsid w:val="00F34F0B"/>
    <w:rsid w:val="00F359E0"/>
    <w:rsid w:val="00F43047"/>
    <w:rsid w:val="00F47795"/>
    <w:rsid w:val="00F51B26"/>
    <w:rsid w:val="00F76764"/>
    <w:rsid w:val="00F773D8"/>
    <w:rsid w:val="00F81E0D"/>
    <w:rsid w:val="00F841EF"/>
    <w:rsid w:val="00F86916"/>
    <w:rsid w:val="00F9136A"/>
    <w:rsid w:val="00F9329B"/>
    <w:rsid w:val="00F94F77"/>
    <w:rsid w:val="00FA391F"/>
    <w:rsid w:val="00FA3E7D"/>
    <w:rsid w:val="00FA40AC"/>
    <w:rsid w:val="00FA6145"/>
    <w:rsid w:val="00FB193D"/>
    <w:rsid w:val="00FB2ED2"/>
    <w:rsid w:val="00FC6939"/>
    <w:rsid w:val="00FD672E"/>
    <w:rsid w:val="00FD6A94"/>
    <w:rsid w:val="00FE5D00"/>
    <w:rsid w:val="00FF23A8"/>
    <w:rsid w:val="00FF533E"/>
    <w:rsid w:val="00FF5933"/>
    <w:rsid w:val="00FF7991"/>
    <w:rsid w:val="00FF7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D0D49B-46A0-484C-91AB-365FC3604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E374B"/>
    <w:rPr>
      <w:rFonts w:ascii="Arial" w:eastAsia="Arial" w:hAnsi="Arial" w:cs="Arial"/>
      <w:lang w:bidi="en-US"/>
    </w:rPr>
  </w:style>
  <w:style w:type="paragraph" w:styleId="Heading1">
    <w:name w:val="heading 1"/>
    <w:basedOn w:val="Normal"/>
    <w:uiPriority w:val="1"/>
    <w:qFormat/>
    <w:rsid w:val="00AE374B"/>
    <w:pPr>
      <w:ind w:left="860"/>
      <w:outlineLvl w:val="0"/>
    </w:pPr>
    <w:rPr>
      <w:b/>
      <w:bCs/>
    </w:rPr>
  </w:style>
  <w:style w:type="paragraph" w:styleId="Heading2">
    <w:name w:val="heading 2"/>
    <w:basedOn w:val="Normal"/>
    <w:uiPriority w:val="1"/>
    <w:qFormat/>
    <w:rsid w:val="00AE374B"/>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E374B"/>
    <w:rPr>
      <w:sz w:val="20"/>
      <w:szCs w:val="20"/>
    </w:rPr>
  </w:style>
  <w:style w:type="paragraph" w:styleId="ListParagraph">
    <w:name w:val="List Paragraph"/>
    <w:basedOn w:val="Normal"/>
    <w:uiPriority w:val="34"/>
    <w:qFormat/>
    <w:rsid w:val="00AE374B"/>
    <w:pPr>
      <w:ind w:left="2300" w:hanging="360"/>
      <w:jc w:val="both"/>
    </w:pPr>
  </w:style>
  <w:style w:type="paragraph" w:customStyle="1" w:styleId="TableParagraph">
    <w:name w:val="Table Paragraph"/>
    <w:basedOn w:val="Normal"/>
    <w:uiPriority w:val="1"/>
    <w:qFormat/>
    <w:rsid w:val="00AE374B"/>
  </w:style>
  <w:style w:type="paragraph" w:styleId="BalloonText">
    <w:name w:val="Balloon Text"/>
    <w:basedOn w:val="Normal"/>
    <w:link w:val="BalloonTextChar"/>
    <w:uiPriority w:val="99"/>
    <w:semiHidden/>
    <w:unhideWhenUsed/>
    <w:rsid w:val="00790C13"/>
    <w:rPr>
      <w:rFonts w:ascii="Tahoma" w:hAnsi="Tahoma" w:cs="Tahoma"/>
      <w:sz w:val="16"/>
      <w:szCs w:val="16"/>
    </w:rPr>
  </w:style>
  <w:style w:type="character" w:customStyle="1" w:styleId="BalloonTextChar">
    <w:name w:val="Balloon Text Char"/>
    <w:basedOn w:val="DefaultParagraphFont"/>
    <w:link w:val="BalloonText"/>
    <w:uiPriority w:val="99"/>
    <w:semiHidden/>
    <w:rsid w:val="00790C13"/>
    <w:rPr>
      <w:rFonts w:ascii="Tahoma" w:eastAsia="Arial" w:hAnsi="Tahoma" w:cs="Tahoma"/>
      <w:sz w:val="16"/>
      <w:szCs w:val="16"/>
      <w:lang w:bidi="en-US"/>
    </w:rPr>
  </w:style>
  <w:style w:type="paragraph" w:styleId="NoSpacing">
    <w:name w:val="No Spacing"/>
    <w:qFormat/>
    <w:rsid w:val="00912755"/>
    <w:pPr>
      <w:widowControl/>
      <w:autoSpaceDE/>
      <w:autoSpaceDN/>
    </w:pPr>
    <w:rPr>
      <w:rFonts w:ascii="Calibri" w:eastAsia="Times New Roman" w:hAnsi="Calibri" w:cs="Times New Roman"/>
      <w:lang w:val="en-IN" w:eastAsia="en-IN"/>
    </w:rPr>
  </w:style>
  <w:style w:type="paragraph" w:styleId="Header">
    <w:name w:val="header"/>
    <w:basedOn w:val="Normal"/>
    <w:link w:val="HeaderChar"/>
    <w:uiPriority w:val="99"/>
    <w:unhideWhenUsed/>
    <w:rsid w:val="00BC1B95"/>
    <w:pPr>
      <w:tabs>
        <w:tab w:val="center" w:pos="4680"/>
        <w:tab w:val="right" w:pos="9360"/>
      </w:tabs>
    </w:pPr>
  </w:style>
  <w:style w:type="character" w:customStyle="1" w:styleId="HeaderChar">
    <w:name w:val="Header Char"/>
    <w:basedOn w:val="DefaultParagraphFont"/>
    <w:link w:val="Header"/>
    <w:uiPriority w:val="99"/>
    <w:rsid w:val="00BC1B95"/>
    <w:rPr>
      <w:rFonts w:ascii="Arial" w:eastAsia="Arial" w:hAnsi="Arial" w:cs="Arial"/>
      <w:lang w:bidi="en-US"/>
    </w:rPr>
  </w:style>
  <w:style w:type="paragraph" w:styleId="Footer">
    <w:name w:val="footer"/>
    <w:basedOn w:val="Normal"/>
    <w:link w:val="FooterChar"/>
    <w:uiPriority w:val="99"/>
    <w:unhideWhenUsed/>
    <w:rsid w:val="00BC1B95"/>
    <w:pPr>
      <w:tabs>
        <w:tab w:val="center" w:pos="4680"/>
        <w:tab w:val="right" w:pos="9360"/>
      </w:tabs>
    </w:pPr>
  </w:style>
  <w:style w:type="character" w:customStyle="1" w:styleId="FooterChar">
    <w:name w:val="Footer Char"/>
    <w:basedOn w:val="DefaultParagraphFont"/>
    <w:link w:val="Footer"/>
    <w:uiPriority w:val="99"/>
    <w:rsid w:val="00BC1B95"/>
    <w:rPr>
      <w:rFonts w:ascii="Arial" w:eastAsia="Arial" w:hAnsi="Arial" w:cs="Arial"/>
      <w:lang w:bidi="en-US"/>
    </w:rPr>
  </w:style>
  <w:style w:type="character" w:styleId="Hyperlink">
    <w:name w:val="Hyperlink"/>
    <w:basedOn w:val="DefaultParagraphFont"/>
    <w:uiPriority w:val="99"/>
    <w:unhideWhenUsed/>
    <w:qFormat/>
    <w:rsid w:val="00BC1B95"/>
    <w:rPr>
      <w:color w:val="0000FF" w:themeColor="hyperlink"/>
      <w:u w:val="single"/>
    </w:rPr>
  </w:style>
  <w:style w:type="paragraph" w:customStyle="1" w:styleId="NoSpacing1">
    <w:name w:val="No Spacing1"/>
    <w:uiPriority w:val="1"/>
    <w:qFormat/>
    <w:rsid w:val="00753930"/>
    <w:pPr>
      <w:widowControl/>
      <w:autoSpaceDE/>
      <w:autoSpaceDN/>
    </w:pPr>
    <w:rPr>
      <w:rFonts w:ascii="Calibri" w:eastAsia="Times New Roman" w:hAnsi="Calibri" w:cs="Times New Roman"/>
      <w:lang w:val="en-IN" w:eastAsia="en-IN"/>
    </w:rPr>
  </w:style>
  <w:style w:type="character" w:customStyle="1" w:styleId="UnresolvedMention">
    <w:name w:val="Unresolved Mention"/>
    <w:basedOn w:val="DefaultParagraphFont"/>
    <w:uiPriority w:val="99"/>
    <w:semiHidden/>
    <w:unhideWhenUsed/>
    <w:rsid w:val="008015C3"/>
    <w:rPr>
      <w:color w:val="605E5C"/>
      <w:shd w:val="clear" w:color="auto" w:fill="E1DFDD"/>
    </w:rPr>
  </w:style>
  <w:style w:type="paragraph" w:customStyle="1" w:styleId="Default">
    <w:name w:val="Default"/>
    <w:rsid w:val="000A5C8F"/>
    <w:pPr>
      <w:widowControl/>
      <w:adjustRightInd w:val="0"/>
    </w:pPr>
    <w:rPr>
      <w:rFonts w:ascii="Cambria" w:hAnsi="Cambria" w:cs="Cambria"/>
      <w:color w:val="000000"/>
      <w:sz w:val="24"/>
      <w:szCs w:val="24"/>
    </w:rPr>
  </w:style>
  <w:style w:type="table" w:styleId="TableGrid">
    <w:name w:val="Table Grid"/>
    <w:basedOn w:val="TableNormal"/>
    <w:uiPriority w:val="39"/>
    <w:rsid w:val="000A5C8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Light">
    <w:name w:val="Grid Table Light"/>
    <w:basedOn w:val="TableNormal"/>
    <w:uiPriority w:val="40"/>
    <w:rsid w:val="00FA3E7D"/>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FA3E7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FA3E7D"/>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FA3E7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A3E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FA3E7D"/>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1">
    <w:name w:val="Grid Table 1 Light Accent 1"/>
    <w:basedOn w:val="TableNormal"/>
    <w:uiPriority w:val="46"/>
    <w:rsid w:val="00FA3E7D"/>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FA3E7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FA3E7D"/>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A3E7D"/>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3E7D"/>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Grid0">
    <w:name w:val="TableGrid"/>
    <w:rsid w:val="00277315"/>
    <w:pPr>
      <w:widowControl/>
      <w:autoSpaceDE/>
      <w:autoSpaceDN/>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90772">
      <w:bodyDiv w:val="1"/>
      <w:marLeft w:val="0"/>
      <w:marRight w:val="0"/>
      <w:marTop w:val="0"/>
      <w:marBottom w:val="0"/>
      <w:divBdr>
        <w:top w:val="none" w:sz="0" w:space="0" w:color="auto"/>
        <w:left w:val="none" w:sz="0" w:space="0" w:color="auto"/>
        <w:bottom w:val="none" w:sz="0" w:space="0" w:color="auto"/>
        <w:right w:val="none" w:sz="0" w:space="0" w:color="auto"/>
      </w:divBdr>
    </w:div>
    <w:div w:id="665717270">
      <w:bodyDiv w:val="1"/>
      <w:marLeft w:val="0"/>
      <w:marRight w:val="0"/>
      <w:marTop w:val="0"/>
      <w:marBottom w:val="0"/>
      <w:divBdr>
        <w:top w:val="none" w:sz="0" w:space="0" w:color="auto"/>
        <w:left w:val="none" w:sz="0" w:space="0" w:color="auto"/>
        <w:bottom w:val="none" w:sz="0" w:space="0" w:color="auto"/>
        <w:right w:val="none" w:sz="0" w:space="0" w:color="auto"/>
      </w:divBdr>
    </w:div>
    <w:div w:id="862015849">
      <w:bodyDiv w:val="1"/>
      <w:marLeft w:val="0"/>
      <w:marRight w:val="0"/>
      <w:marTop w:val="0"/>
      <w:marBottom w:val="0"/>
      <w:divBdr>
        <w:top w:val="none" w:sz="0" w:space="0" w:color="auto"/>
        <w:left w:val="none" w:sz="0" w:space="0" w:color="auto"/>
        <w:bottom w:val="none" w:sz="0" w:space="0" w:color="auto"/>
        <w:right w:val="none" w:sz="0" w:space="0" w:color="auto"/>
      </w:divBdr>
    </w:div>
    <w:div w:id="934094704">
      <w:bodyDiv w:val="1"/>
      <w:marLeft w:val="0"/>
      <w:marRight w:val="0"/>
      <w:marTop w:val="0"/>
      <w:marBottom w:val="0"/>
      <w:divBdr>
        <w:top w:val="none" w:sz="0" w:space="0" w:color="auto"/>
        <w:left w:val="none" w:sz="0" w:space="0" w:color="auto"/>
        <w:bottom w:val="none" w:sz="0" w:space="0" w:color="auto"/>
        <w:right w:val="none" w:sz="0" w:space="0" w:color="auto"/>
      </w:divBdr>
    </w:div>
    <w:div w:id="1457946249">
      <w:bodyDiv w:val="1"/>
      <w:marLeft w:val="0"/>
      <w:marRight w:val="0"/>
      <w:marTop w:val="0"/>
      <w:marBottom w:val="0"/>
      <w:divBdr>
        <w:top w:val="none" w:sz="0" w:space="0" w:color="auto"/>
        <w:left w:val="none" w:sz="0" w:space="0" w:color="auto"/>
        <w:bottom w:val="none" w:sz="0" w:space="0" w:color="auto"/>
        <w:right w:val="none" w:sz="0" w:space="0" w:color="auto"/>
      </w:divBdr>
    </w:div>
    <w:div w:id="1542740263">
      <w:bodyDiv w:val="1"/>
      <w:marLeft w:val="0"/>
      <w:marRight w:val="0"/>
      <w:marTop w:val="0"/>
      <w:marBottom w:val="0"/>
      <w:divBdr>
        <w:top w:val="none" w:sz="0" w:space="0" w:color="auto"/>
        <w:left w:val="none" w:sz="0" w:space="0" w:color="auto"/>
        <w:bottom w:val="none" w:sz="0" w:space="0" w:color="auto"/>
        <w:right w:val="none" w:sz="0" w:space="0" w:color="auto"/>
      </w:divBdr>
    </w:div>
    <w:div w:id="1585190517">
      <w:bodyDiv w:val="1"/>
      <w:marLeft w:val="0"/>
      <w:marRight w:val="0"/>
      <w:marTop w:val="0"/>
      <w:marBottom w:val="0"/>
      <w:divBdr>
        <w:top w:val="none" w:sz="0" w:space="0" w:color="auto"/>
        <w:left w:val="none" w:sz="0" w:space="0" w:color="auto"/>
        <w:bottom w:val="none" w:sz="0" w:space="0" w:color="auto"/>
        <w:right w:val="none" w:sz="0" w:space="0" w:color="auto"/>
      </w:divBdr>
    </w:div>
    <w:div w:id="1665472833">
      <w:bodyDiv w:val="1"/>
      <w:marLeft w:val="0"/>
      <w:marRight w:val="0"/>
      <w:marTop w:val="0"/>
      <w:marBottom w:val="0"/>
      <w:divBdr>
        <w:top w:val="none" w:sz="0" w:space="0" w:color="auto"/>
        <w:left w:val="none" w:sz="0" w:space="0" w:color="auto"/>
        <w:bottom w:val="none" w:sz="0" w:space="0" w:color="auto"/>
        <w:right w:val="none" w:sz="0" w:space="0" w:color="auto"/>
      </w:divBdr>
    </w:div>
    <w:div w:id="1986078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auctions.samil.in/hom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uctions.samil.in/home%20respectively%20on.28.01.20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kanksha.s@cartradeexchang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uctions.samil.in/" TargetMode="External"/><Relationship Id="rId5" Type="http://schemas.openxmlformats.org/officeDocument/2006/relationships/webSettings" Target="webSettings.xml"/><Relationship Id="rId15" Type="http://schemas.openxmlformats.org/officeDocument/2006/relationships/hyperlink" Target="mailto:gaurav.n@samil.in" TargetMode="External"/><Relationship Id="rId10" Type="http://schemas.openxmlformats.org/officeDocument/2006/relationships/hyperlink" Target="http://d.n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jpg@01D92115.DB3936D0" TargetMode="External"/><Relationship Id="rId14" Type="http://schemas.openxmlformats.org/officeDocument/2006/relationships/hyperlink" Target="mailto:gaurav.n@sami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95990-8D77-44A4-B876-760C407A5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5987</Words>
  <Characters>34131</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GEETA V. SAWANT</dc:creator>
  <cp:lastModifiedBy>ACER</cp:lastModifiedBy>
  <cp:revision>2</cp:revision>
  <cp:lastPrinted>2020-07-10T11:11:00Z</cp:lastPrinted>
  <dcterms:created xsi:type="dcterms:W3CDTF">2025-12-24T10:56:00Z</dcterms:created>
  <dcterms:modified xsi:type="dcterms:W3CDTF">2025-12-24T10:56:00Z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2020-03-19T00:00:00Z</vt:filetime>
  </property>
  <property fmtid="{D5CDD505-2E9C-101B-9397-08002B2CF9AE}" pid="3" name="Creator">
    <vt:lpwstr>Microsoft® Word 2013</vt:lpwstr>
  </property>
  <property fmtid="{D5CDD505-2E9C-101B-9397-08002B2CF9AE}" pid="4" name="LastSaved">
    <vt:filetime>2020-04-28T00:00:00Z</vt:filetime>
  </property>
</Properties>
</file>